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2418"/>
        <w:gridCol w:w="4043"/>
        <w:gridCol w:w="1016"/>
        <w:gridCol w:w="1190"/>
        <w:gridCol w:w="792"/>
        <w:gridCol w:w="792"/>
        <w:gridCol w:w="702"/>
        <w:gridCol w:w="721"/>
        <w:gridCol w:w="1406"/>
        <w:gridCol w:w="1196"/>
      </w:tblGrid>
      <w:tr w:rsidR="00A96980" w:rsidRPr="009D3374" w:rsidTr="00A246C6">
        <w:trPr>
          <w:trHeight w:val="58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1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FORMA ZALICZENIA</w:t>
            </w:r>
          </w:p>
        </w:tc>
      </w:tr>
      <w:tr w:rsidR="00A96980" w:rsidRPr="009D3374" w:rsidTr="00A246C6">
        <w:trPr>
          <w:trHeight w:val="313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AM.3.A.002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ANATOMIA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3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AM.3.A.013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HISTOLOGIA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343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AM.3.B.008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CHEMIA OGÓLNA I NIEORGANICZNA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33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AM.3.B.009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CHEMIA ORGANICZNA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283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AM.3.B.022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STATYSTYKA Z ELEMENTAMI MATEMATYKI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58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AM.3.C.014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HISTORIA MEDYCYNY I DIAGNOSTYKI LABORATORYJNEJ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AM.3.C.012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HIGIENA I EPIDEMIOLOGIA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AM.3.C.016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A24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JĘZYK </w:t>
            </w:r>
            <w:r w:rsidR="00A246C6">
              <w:rPr>
                <w:rFonts w:ascii="Calibri" w:eastAsia="Times New Roman" w:hAnsi="Calibri" w:cs="Calibri"/>
                <w:color w:val="000000"/>
                <w:lang w:eastAsia="pl-PL"/>
              </w:rPr>
              <w:t>ANGIELSKI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WYCHOWANIE FIZYCZNE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AM.3.C.017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KWALIFIKOWANA PIERWSZA POMOC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AM.3.D.048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BHP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439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AM.3.A.004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BIOFIZYKA MEDYCZNA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AM.3.A.005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BIOLOGIA MEDYCZNA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AM.3.A.011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FIZJOLOGIA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AM.3.A.015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IMMUNOLOGIA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A246C6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A246C6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9D3374"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A2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A246C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AM.3.B.007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CHEMIA FIZYCZNA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AM.3.C.020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PSYCHOLOGIA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AM.3.C.016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A24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JĘZYK </w:t>
            </w:r>
            <w:r w:rsidR="00A246C6">
              <w:rPr>
                <w:rFonts w:ascii="Calibri" w:eastAsia="Times New Roman" w:hAnsi="Calibri" w:cs="Calibri"/>
                <w:color w:val="000000"/>
                <w:lang w:eastAsia="pl-PL"/>
              </w:rPr>
              <w:t>ANGIELSKI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AM.3.E.036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GENETYKA MEDYCZNA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WYCHOWANIE FIZYCZNE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A246C6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l-PL"/>
              </w:rPr>
              <w:t>31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end"/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A246C6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l-PL"/>
              </w:rPr>
              <w:t>475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A246C6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l-PL"/>
              </w:rPr>
              <w:t>330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A246C6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A246C6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A2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  <w:r w:rsidR="00A246C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AM.3.A.003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BIOCHEMIA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AM.3.A.018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PATOFIZJOLOGIA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AM.3.B.006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CHEMIA ANALITYCZNA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AM.3.B.023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TECHNOLOGIE INFORMACYJNE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AM.3.C.016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A24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JĘZYK </w:t>
            </w:r>
            <w:r w:rsidR="00A246C6">
              <w:rPr>
                <w:rFonts w:ascii="Calibri" w:eastAsia="Times New Roman" w:hAnsi="Calibri" w:cs="Calibri"/>
                <w:color w:val="000000"/>
                <w:lang w:eastAsia="pl-PL"/>
              </w:rPr>
              <w:t>ANGIELSKI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O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AM.3.D.058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KOMUNIKACJA SPOŁECZNA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58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AM.3.D.039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ORGANIZACJA MEDYCZNYCH LABORATORIÓW DIAGNOSTYCZNYCH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58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AM.3.D.075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DIAGNOSTA LABORATORYJNY JAKO ZAWÓD MEDYCZNY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58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AM.3.B.050/ AM.3.B.071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FIZYKOCHEMIA UKŁADÓW DYSPERSYJNYCH/ METODY SEPARACJI W ANALITYCE MEDYCZNEJ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A246C6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l-PL"/>
              </w:rPr>
              <w:t>28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end"/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A246C6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l-PL"/>
              </w:rPr>
              <w:t>391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A246C6" w:rsidP="00A2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l-PL"/>
              </w:rPr>
              <w:t>309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end"/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A246C6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l-PL"/>
              </w:rPr>
              <w:t>66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end"/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A96980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l-PL"/>
              </w:rPr>
              <w:t>120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end"/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A96980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l-PL"/>
              </w:rPr>
              <w:t>205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ldChar w:fldCharType="end"/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AM.3.B.001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ANALIZA INSTRUMENTALNA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AM.3.B.044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STATYSTYKA MEDYCZNA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AM.3.D.019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PRAWO MEDYCZNE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AM.3.E.026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BIOCHEMIA KLINICZNA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AM.3.E.027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BIOLOGIA MOLEKULARNA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AM.3.C.021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SOCJOLOGIA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AM.3.F.053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DIAGNOSTYKA WIRUSOLOGICZNA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AM.3.C.016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JĘZYK OBCY (DRUGI)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A96980" w:rsidRPr="009D3374" w:rsidTr="00A246C6">
        <w:trPr>
          <w:trHeight w:val="58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AM.3.C.072 / AM.3.C.076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PROFILAKTYKA ŻYWIENIOWA / DZIEJE MEDYCZNYCH NAUK DIAGNOSTYCZNYCH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87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AM.3.H.047A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PRAKTYKI ZAWODOWE W MEDYCZNYM LABORATORIUM DIAGNOSTYCZNYM (1 MIESIĄC)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265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AM.3.C.016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JĘZYK OBCY (DRUGI)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58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AM.3.D.045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SYSTEMY JAKOŚCI I AKREDYTACJA LABORATORIÓW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58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AM.3.F.025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ANALITYKA OGÓLNA I TECHNIKI POBIERANIA MATERIAŁU BIOLOGICZNEGO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AM.3.F.028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CHEMIA KLINICZNA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AM.3.E.040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PATOMORFOLOGIA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AM.3.F.033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DIAGNOSTYKA MIKROBIOLOGICZNA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A96980" w:rsidRPr="009D3374" w:rsidTr="00A246C6">
        <w:trPr>
          <w:trHeight w:val="58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O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AM.3.F.066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ROŚLINY TRUJĄCE ROZPOWSZECHNIENIE I ELEMENTY DIAGNOSTYCZNE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425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257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AM.3.F.043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SEROLOGIA GRUP KRWI I TRANSFUZJOLOGIA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AM.3.F.028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CHEMIA KLINICZNA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58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AM.3.F.025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ANALITYKA OGÓLNA I TECHNIKI POBIERANIA MATERIAŁU BIOLOGICZNEGO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AM.3.F.033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DIAGNOSTYKA MIKROBIOLOGICZNA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AM.3.C.054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TOKSYKOLOGIA ŚRODOWISKA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87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AM.3.H.047B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PRAKTYKI ZAWODOWE W MEDYCZNYM LABORATORIUM DIAGNOSTYCZNYM (1 miesiąc)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AM.3.C.091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PODSTAWY INFORMACJI NAUKOWEJ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A96980" w:rsidRPr="009D3374" w:rsidTr="00A246C6">
        <w:trPr>
          <w:trHeight w:val="58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AM.3.C.067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SPECJALISTYCZNY JĘZYK OBCY (J.ANGIELSKI,J.NIEMIECKI, inny kontynuowany)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AM.3.A.010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FARMAKOLOGIA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AM.3.E.046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TOKSYKOLOGIA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AM.3.F.034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DIAGNOSTYKA PARAZYTOLOGICZNA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AM.3.F.037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HEMATOLOGIA LABORATORYJNA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AM.3.F.041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PRAKTYCZNA NAUKA ZAWODU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58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AM.3.F.052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DIAGNOSTYKA LABORATORYJNA GRZYBÓW TRUJĄCYCH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116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AM.3.C.074/ AM.3.C.073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PRAKTYCZNE ASPEKTY MOLEKULARNYCH TESTÓW DIAGNOSTYCZNYCH/                                        MODELE BADAWCZE CHORÓB CYWILIZACYJNYCH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AM.3.H.047D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PRAKTYKI ZAWODOWE W LABORATORIUM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425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SEMESTR 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AM.3.E.029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CYTOLOGIA KLINICZNA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AM.3.F.037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HEMATOLOGIA LABORATORYJNA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 F.041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PRAKTYCZNA NAUKA ZAWODU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AM.3.F.031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DIAGNOSTYKA IZOTOPOWA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A2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A246C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A246C6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9D3374"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A246C6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A246C6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AM.3.E.090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DIAGNOSTYKA MOLEKULARNA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AM.3.E.065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PROPEDEUTYKA ONKOLOGII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58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AM.3.D.077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KOMUNIKACJA SPOŁECZNA W MEDYCYNIE LABORATORYJNEJ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116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AM.3.E.049/ AM.3.A.064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ANALIZA ŚRODKÓW UZALEŻNIAJĄCYCH W MATERIALE BIOLOGICZNYM/                                OGÓLNE ZASADY FARMAKOTERAPII I CHORÓB CYWILIZACYJNYCH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AM.3.H.047D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PRAKTYKI ZAWODOWE W LABORATORIUM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87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AM.3.H.047C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PRAKTYKI ZAWODOWE W MEDYCZNYM LABORATORIUM DIAGNOSTYCZNYM (1 miesiąc)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  <w:r w:rsidR="00A969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A96980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  <w:r w:rsidR="009D3374"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  <w:r w:rsidR="00A969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AM.3.D.042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PROPEDEUTYKA MEDYCYNY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AM.3.E.032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DIAGNOSTYKA LABORATORYJNA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58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AM.3.E.038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IMMUNOPATOLOGIA Z IMMUNODIAGNOSTYKĄ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AM.3.F.041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PRAKTYCZNA NAUKA ZAWODU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AM.3.F.056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HEMATOLOGIA KLINICZNA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AM.3.F.057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HEMATOONKOLOGIA DOŚWIADCZALNA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246C6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AM.3.G.061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METODY OPRACOWYWANIA WYNIKÓW BADAŃ W PRACACH DYPLOMOWYCH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116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AM.3.F.079/ AM.3.A.078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DIAGNOSTYKA ZESPOŁÓW HEMATOONKOLOGICZNYCH/                                                             BADANIA CYTOLOGICZNE W DIAGNOSTYCE HEMATOLOGICZNEJ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145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fakultet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AM.3.D.069/ AM.3.B.068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WYBRANE ZAGADNIENIA Z MEDYCYNY SĄDOWEJ DLA DIAGNOSTÓW LABORATORYJNYCH/ WYBRANE ASPEKTY BADAŃ KLINICZNYCH DLA DIAGNOSTÓW LABORATORYJNYCH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116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AM.3.E.085/ AM.3.E.088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DIAGNOSTYKA MOLEKULARNA NOWOTWORÓW/                                                                      PRAKTYCZNE ASPEKTY BADAŃ Z WYKORZYSTANIEM HODOWLI KOMÓRKOWYCH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87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AM.3.E.080/ AM.3.F.081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MARKERY NOWOTWOROWE/                                                                                                      ZASTOSOWANIE TESTÓW POCT W DIAGNOSTYCE LABORATORYJNEJ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  <w:r w:rsidR="00A969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A96980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 w:rsidR="00A969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10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96980" w:rsidRPr="009D3374" w:rsidTr="00A246C6">
        <w:trPr>
          <w:trHeight w:val="58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AM.3.G.030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ĆWICZENIA SPECJALISTYCZNE I METODOLOGIA BADAŃ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450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AM.3.D.062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OCHRONA WŁASNOŚCI INTELEKTUALNEJ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246C6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AM.3.D.035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ETYKA ZAWODOWA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C6" w:rsidRPr="009D3374" w:rsidRDefault="00A246C6" w:rsidP="00A9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87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AM.3.F.059/ AM.3.F.063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MEDYCYNA LABORATORYJNA WIEKU PODESZŁEGO/ODRĘBNOŚCI DIAGNOSTYKI PEDIATRYCZNEJ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116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AM.3.A.087/ AM.3.E.086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MOLEKULARNE MECHANIZMY DZIAŁANIA LEKÓW/                                                                    DIAGNOSTYKA LABORATORYJNA CHORÓB AUTOIMMUNOLOGICZNYCH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87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AM.3.E.051/ AM.3.F.084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BIOTECHNOLOGIA W OCHRONIE ZDROWIA/                                                                             BIOTECHNOLOGIA WE WSPÓŁCZESNEJ DIAGNOSTYCE MEDYCZNEJ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58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AM.3.C.060/ AM.3.F.083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MEDYCYNA PODRÓŻY/                                                                                                                               UZALEŻNIENIA LEKOWE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58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AM.3.B.055/ AM.3.E.082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ELEMENTY BIOINFORMATYKI (e-</w:t>
            </w:r>
            <w:proofErr w:type="spellStart"/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sem</w:t>
            </w:r>
            <w:proofErr w:type="spellEnd"/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.)/                                                                                                                           SUBSTANCJE STOSOWANE W DOPINGU </w:t>
            </w: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(</w:t>
            </w:r>
            <w:proofErr w:type="spellStart"/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sem</w:t>
            </w:r>
            <w:proofErr w:type="spellEnd"/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.)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A96980" w:rsidRPr="009D3374" w:rsidTr="00A246C6">
        <w:trPr>
          <w:trHeight w:val="58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O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AM.3.D.089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CURRENT PROBLEMS IN LABORATORY MEDICINE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A96980" w:rsidRPr="009D3374" w:rsidTr="00A246C6">
        <w:trPr>
          <w:trHeight w:val="29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8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  <w:r w:rsidR="008A4A8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8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  <w:r w:rsidR="008A4A8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8A4A81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8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 w:rsidR="008A4A8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  <w:bookmarkStart w:id="0" w:name="_GoBack"/>
            <w:bookmarkEnd w:id="0"/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74" w:rsidRPr="009D3374" w:rsidRDefault="009D3374" w:rsidP="009D3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3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575E94" w:rsidRDefault="00575E94"/>
    <w:sectPr w:rsidR="00575E94" w:rsidSect="009D3374">
      <w:headerReference w:type="default" r:id="rId8"/>
      <w:footerReference w:type="default" r:id="rId9"/>
      <w:pgSz w:w="16838" w:h="11906" w:orient="landscape"/>
      <w:pgMar w:top="1135" w:right="720" w:bottom="720" w:left="720" w:header="284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324" w:rsidRDefault="00860324" w:rsidP="009D3374">
      <w:pPr>
        <w:spacing w:after="0" w:line="240" w:lineRule="auto"/>
      </w:pPr>
      <w:r>
        <w:separator/>
      </w:r>
    </w:p>
  </w:endnote>
  <w:endnote w:type="continuationSeparator" w:id="0">
    <w:p w:rsidR="00860324" w:rsidRDefault="00860324" w:rsidP="009D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980" w:rsidRDefault="00A96980">
    <w:pPr>
      <w:pStyle w:val="Stopka"/>
      <w:jc w:val="right"/>
    </w:pPr>
    <w:sdt>
      <w:sdtPr>
        <w:id w:val="-1620068356"/>
        <w:docPartObj>
          <w:docPartGallery w:val="Page Numbers (Bottom of Page)"/>
          <w:docPartUnique/>
        </w:docPartObj>
      </w:sdt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Content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4A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4A8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A96980" w:rsidRDefault="00A969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324" w:rsidRDefault="00860324" w:rsidP="009D3374">
      <w:pPr>
        <w:spacing w:after="0" w:line="240" w:lineRule="auto"/>
      </w:pPr>
      <w:r>
        <w:separator/>
      </w:r>
    </w:p>
  </w:footnote>
  <w:footnote w:type="continuationSeparator" w:id="0">
    <w:p w:rsidR="00860324" w:rsidRDefault="00860324" w:rsidP="009D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980" w:rsidRDefault="00A96980" w:rsidP="009D3374">
    <w:pPr>
      <w:pStyle w:val="Nagwek"/>
      <w:jc w:val="center"/>
      <w:rPr>
        <w:b/>
      </w:rPr>
    </w:pPr>
    <w:r>
      <w:rPr>
        <w:b/>
      </w:rPr>
      <w:t>PLAN STUDIÓW DLA KIERUNKU ANALITYKA MEDYCZNA</w:t>
    </w:r>
  </w:p>
  <w:p w:rsidR="00A96980" w:rsidRPr="009D3374" w:rsidRDefault="00A96980" w:rsidP="009D3374">
    <w:pPr>
      <w:pStyle w:val="Nagwek"/>
      <w:jc w:val="center"/>
      <w:rPr>
        <w:b/>
      </w:rPr>
    </w:pPr>
    <w:r>
      <w:rPr>
        <w:b/>
      </w:rPr>
      <w:t>NA CYKL KSZTAŁCENIA 2022-2027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74"/>
    <w:rsid w:val="000D4F9D"/>
    <w:rsid w:val="00463A2E"/>
    <w:rsid w:val="00575E94"/>
    <w:rsid w:val="00860324"/>
    <w:rsid w:val="008A4A81"/>
    <w:rsid w:val="008F2620"/>
    <w:rsid w:val="00964BE0"/>
    <w:rsid w:val="009D3374"/>
    <w:rsid w:val="00A246C6"/>
    <w:rsid w:val="00A96980"/>
    <w:rsid w:val="00CA20F3"/>
    <w:rsid w:val="00EE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D337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3374"/>
    <w:rPr>
      <w:color w:val="800080"/>
      <w:u w:val="single"/>
    </w:rPr>
  </w:style>
  <w:style w:type="paragraph" w:customStyle="1" w:styleId="xl63">
    <w:name w:val="xl63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9D33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9D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9D33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9D3374"/>
    <w:pP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374"/>
  </w:style>
  <w:style w:type="paragraph" w:styleId="Stopka">
    <w:name w:val="footer"/>
    <w:basedOn w:val="Normalny"/>
    <w:link w:val="StopkaZnak"/>
    <w:uiPriority w:val="99"/>
    <w:unhideWhenUsed/>
    <w:rsid w:val="009D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D337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3374"/>
    <w:rPr>
      <w:color w:val="800080"/>
      <w:u w:val="single"/>
    </w:rPr>
  </w:style>
  <w:style w:type="paragraph" w:customStyle="1" w:styleId="xl63">
    <w:name w:val="xl63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9D33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9D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9D33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9D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9D3374"/>
    <w:pP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374"/>
  </w:style>
  <w:style w:type="paragraph" w:styleId="Stopka">
    <w:name w:val="footer"/>
    <w:basedOn w:val="Normalny"/>
    <w:link w:val="StopkaZnak"/>
    <w:uiPriority w:val="99"/>
    <w:unhideWhenUsed/>
    <w:rsid w:val="009D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3130-3327-49BA-ABCC-F27B44D9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1212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Duma;Beata Wojtysiak-Duma</dc:creator>
  <cp:lastModifiedBy>DariuszDuma</cp:lastModifiedBy>
  <cp:revision>2</cp:revision>
  <dcterms:created xsi:type="dcterms:W3CDTF">2022-04-26T19:05:00Z</dcterms:created>
  <dcterms:modified xsi:type="dcterms:W3CDTF">2022-04-26T19:05:00Z</dcterms:modified>
</cp:coreProperties>
</file>