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49D" w:rsidRPr="00AD3C0C" w:rsidRDefault="0059749D" w:rsidP="00AD3C0C">
      <w:pPr>
        <w:rPr>
          <w:rFonts w:ascii="Times New Roman" w:hAnsi="Times New Roman" w:cs="Times New Roman"/>
          <w:i/>
          <w:sz w:val="24"/>
          <w:szCs w:val="24"/>
          <w:lang w:val="pl-PL"/>
        </w:rPr>
      </w:pPr>
    </w:p>
    <w:p w:rsidR="0059749D" w:rsidRPr="00F63285" w:rsidRDefault="0059749D" w:rsidP="0059749D">
      <w:pPr>
        <w:keepNext/>
        <w:tabs>
          <w:tab w:val="left" w:pos="778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b/>
          <w:kern w:val="32"/>
          <w:sz w:val="24"/>
          <w:szCs w:val="24"/>
          <w:lang w:val="pl-PL" w:eastAsia="pl-PL"/>
        </w:rPr>
        <w:t>UMOWA</w:t>
      </w:r>
    </w:p>
    <w:p w:rsidR="0059749D" w:rsidRPr="00F63285" w:rsidRDefault="0059749D" w:rsidP="0059749D">
      <w:pPr>
        <w:keepNext/>
        <w:tabs>
          <w:tab w:val="left" w:pos="7783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b/>
          <w:kern w:val="32"/>
          <w:sz w:val="24"/>
          <w:szCs w:val="24"/>
          <w:lang w:val="pl-PL" w:eastAsia="pl-PL"/>
        </w:rPr>
        <w:t>O ORGANIZACJĘ STUDENCKIEJ PRAKTYKI ZAWODOWEJ</w:t>
      </w:r>
    </w:p>
    <w:p w:rsidR="0059749D" w:rsidRPr="00F63285" w:rsidRDefault="0059749D" w:rsidP="005974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Uniwersytetu Medycznego w Lublinie</w:t>
      </w:r>
    </w:p>
    <w:p w:rsidR="0059749D" w:rsidRPr="00F63285" w:rsidRDefault="0059749D" w:rsidP="0059749D">
      <w:pPr>
        <w:tabs>
          <w:tab w:val="left" w:pos="7783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</w:pPr>
    </w:p>
    <w:p w:rsidR="0059749D" w:rsidRPr="00F63285" w:rsidRDefault="0059749D" w:rsidP="0059749D">
      <w:pPr>
        <w:keepNext/>
        <w:tabs>
          <w:tab w:val="left" w:pos="7783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 w:eastAsia="pl-PL"/>
        </w:rPr>
        <w:t xml:space="preserve">zawarta w dniu   ………………… roku w Lublinie </w:t>
      </w:r>
    </w:p>
    <w:p w:rsidR="0059749D" w:rsidRPr="00F63285" w:rsidRDefault="0059749D" w:rsidP="0059749D">
      <w:pPr>
        <w:keepNext/>
        <w:tabs>
          <w:tab w:val="left" w:pos="7783"/>
        </w:tabs>
        <w:spacing w:before="120" w:after="12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pl-PL"/>
        </w:rPr>
        <w:t xml:space="preserve">pomiędzy:  </w:t>
      </w:r>
      <w:r w:rsidRPr="00F6328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 w:eastAsia="pl-PL"/>
        </w:rPr>
        <w:t>………………………………………………………………………………</w:t>
      </w:r>
      <w:r w:rsidR="00E121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 w:eastAsia="pl-PL"/>
        </w:rPr>
        <w:t>……</w:t>
      </w:r>
      <w:r w:rsidRPr="00F6328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 w:eastAsia="pl-PL"/>
        </w:rPr>
        <w:t>.</w:t>
      </w:r>
      <w:r w:rsidR="00033D10" w:rsidRPr="00F6328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 w:eastAsia="pl-PL"/>
        </w:rPr>
        <w:t xml:space="preserve"> </w:t>
      </w:r>
      <w:r w:rsidR="00E1214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pl-PL" w:eastAsia="pl-PL"/>
        </w:rPr>
        <w:br/>
      </w:r>
      <w:r w:rsidRPr="00E1214A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pl-PL"/>
        </w:rPr>
        <w:t>z siedzibą …………………………………………………………</w:t>
      </w:r>
      <w:r w:rsidR="00E02DDE" w:rsidRPr="00E1214A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pl-PL"/>
        </w:rPr>
        <w:t>………………………………………</w:t>
      </w:r>
      <w:r w:rsidR="00C44E5B" w:rsidRPr="00E1214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…………………………………………………………………………………………………</w:t>
      </w:r>
    </w:p>
    <w:p w:rsidR="0059749D" w:rsidRPr="00F63285" w:rsidRDefault="0059749D" w:rsidP="0059749D">
      <w:pPr>
        <w:keepNext/>
        <w:tabs>
          <w:tab w:val="left" w:pos="7783"/>
        </w:tabs>
        <w:spacing w:before="120" w:after="12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bCs/>
          <w:iCs/>
          <w:sz w:val="24"/>
          <w:szCs w:val="24"/>
          <w:lang w:val="pl-PL" w:eastAsia="pl-PL"/>
        </w:rPr>
        <w:t>zwanym dalej Organizatorem praktyk zawodowych reprezentowanym przez:</w:t>
      </w:r>
    </w:p>
    <w:p w:rsidR="0059749D" w:rsidRPr="00F63285" w:rsidRDefault="0059749D" w:rsidP="0059749D">
      <w:pPr>
        <w:tabs>
          <w:tab w:val="left" w:pos="778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………………………………………………</w:t>
      </w:r>
      <w:r w:rsidR="00033D10" w:rsidRPr="00F63285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…………………………………………………</w:t>
      </w:r>
      <w:r w:rsidR="00C44E5B" w:rsidRPr="00F63285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…………………………………………………………………………………………………</w:t>
      </w:r>
    </w:p>
    <w:p w:rsidR="0059749D" w:rsidRPr="00E1214A" w:rsidRDefault="0059749D" w:rsidP="00E1214A">
      <w:pPr>
        <w:tabs>
          <w:tab w:val="left" w:pos="778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  <w:r w:rsidRPr="00E1214A"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  <w:t>(imię i nazwisko osoby reprezentującej organizatora praktyki)</w:t>
      </w:r>
    </w:p>
    <w:p w:rsidR="0059749D" w:rsidRPr="00F63285" w:rsidRDefault="0059749D" w:rsidP="0059749D">
      <w:pPr>
        <w:tabs>
          <w:tab w:val="left" w:pos="7783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a </w:t>
      </w:r>
    </w:p>
    <w:p w:rsidR="0059749D" w:rsidRPr="00F63285" w:rsidRDefault="0059749D" w:rsidP="0059749D">
      <w:pPr>
        <w:tabs>
          <w:tab w:val="left" w:pos="7783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Uniwersytetem Medycznym w Lublinie</w:t>
      </w:r>
      <w:r w:rsidRPr="00F6328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, 20-059 Lublin, Aleje Racławickie 1, </w:t>
      </w:r>
    </w:p>
    <w:p w:rsidR="0059749D" w:rsidRPr="00F63285" w:rsidRDefault="0059749D" w:rsidP="0059749D">
      <w:pPr>
        <w:tabs>
          <w:tab w:val="left" w:pos="7783"/>
        </w:tabs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zwanym dalej </w:t>
      </w:r>
      <w:r w:rsidRPr="00F63285">
        <w:rPr>
          <w:rFonts w:ascii="Times New Roman" w:eastAsia="Times New Roman" w:hAnsi="Times New Roman" w:cs="Times New Roman"/>
          <w:i/>
          <w:sz w:val="24"/>
          <w:szCs w:val="24"/>
          <w:lang w:val="pl-PL" w:eastAsia="pl-PL"/>
        </w:rPr>
        <w:t>Uniwersytetem,</w:t>
      </w:r>
      <w:r w:rsidRPr="00F6328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reprezentowanym przez:</w:t>
      </w:r>
    </w:p>
    <w:p w:rsidR="0059749D" w:rsidRPr="00F63285" w:rsidRDefault="0059749D" w:rsidP="0059749D">
      <w:pPr>
        <w:tabs>
          <w:tab w:val="left" w:pos="778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…………………………………………………</w:t>
      </w:r>
      <w:r w:rsidR="00033D10" w:rsidRPr="00F63285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………………………………………………</w:t>
      </w:r>
      <w:r w:rsidR="00C44E5B" w:rsidRPr="00F63285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…………………………………………………………………………………………………</w:t>
      </w:r>
    </w:p>
    <w:p w:rsidR="0059749D" w:rsidRPr="00C44E5B" w:rsidRDefault="0059749D" w:rsidP="00E1214A">
      <w:pPr>
        <w:tabs>
          <w:tab w:val="left" w:pos="778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</w:pPr>
      <w:r w:rsidRPr="00C44E5B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(tytuł imię nazwisko Dziekana Wydziału)</w:t>
      </w:r>
    </w:p>
    <w:p w:rsidR="000424E7" w:rsidRPr="00F63285" w:rsidRDefault="000424E7" w:rsidP="0059749D">
      <w:pPr>
        <w:tabs>
          <w:tab w:val="left" w:pos="778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:rsidR="0059749D" w:rsidRDefault="0059749D" w:rsidP="0059749D">
      <w:pPr>
        <w:tabs>
          <w:tab w:val="left" w:pos="778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§ 1</w:t>
      </w:r>
    </w:p>
    <w:p w:rsidR="000424E7" w:rsidRPr="00F63285" w:rsidRDefault="000424E7" w:rsidP="0059749D">
      <w:pPr>
        <w:tabs>
          <w:tab w:val="left" w:pos="778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Pr="00F63285" w:rsidRDefault="0059749D" w:rsidP="0059749D">
      <w:pPr>
        <w:tabs>
          <w:tab w:val="left" w:pos="778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Uniwersytet kieruje do odbycia studenckiej praktyki zawodowej u Organizatora praktyki </w:t>
      </w:r>
      <w:r w:rsid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</w:r>
      <w:r w:rsidRPr="00F6328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w roku akademickim ……………………… studenta …… roku studiów, kierunku……………………………….</w:t>
      </w:r>
    </w:p>
    <w:p w:rsidR="0059749D" w:rsidRPr="00F63285" w:rsidRDefault="0059749D" w:rsidP="0059749D">
      <w:pPr>
        <w:tabs>
          <w:tab w:val="left" w:pos="778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BC3E65" w:rsidRDefault="00BC3E65" w:rsidP="00BC3E65">
      <w:pPr>
        <w:tabs>
          <w:tab w:val="left" w:pos="7783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pl-PL" w:eastAsia="pl-PL"/>
        </w:rPr>
        <w:t>……………………………………………….., nr legitymacji studenta……………………….</w:t>
      </w:r>
    </w:p>
    <w:p w:rsidR="0059749D" w:rsidRPr="00BC3E65" w:rsidRDefault="00BC3E65" w:rsidP="00BC3E65">
      <w:pPr>
        <w:tabs>
          <w:tab w:val="left" w:pos="7783"/>
        </w:tabs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</w:pPr>
      <w:r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 xml:space="preserve">           (</w:t>
      </w:r>
      <w:r w:rsidR="0059749D" w:rsidRPr="00BC3E65"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Imię i nazwisko kierowanego na praktykę studenta</w:t>
      </w:r>
      <w:r>
        <w:rPr>
          <w:rFonts w:ascii="Times New Roman" w:eastAsia="Times New Roman" w:hAnsi="Times New Roman" w:cs="Times New Roman"/>
          <w:i/>
          <w:sz w:val="16"/>
          <w:szCs w:val="16"/>
          <w:lang w:val="pl-PL" w:eastAsia="pl-PL"/>
        </w:rPr>
        <w:t>)</w:t>
      </w:r>
    </w:p>
    <w:p w:rsidR="0059749D" w:rsidRPr="00F63285" w:rsidRDefault="0059749D" w:rsidP="0059749D">
      <w:pPr>
        <w:tabs>
          <w:tab w:val="left" w:pos="778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pl-PL" w:eastAsia="pl-PL"/>
        </w:rPr>
      </w:pPr>
    </w:p>
    <w:p w:rsidR="0059749D" w:rsidRDefault="0059749D" w:rsidP="00597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§ 2</w:t>
      </w:r>
    </w:p>
    <w:p w:rsidR="000424E7" w:rsidRPr="00F63285" w:rsidRDefault="000424E7" w:rsidP="005974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Pr="00F63285" w:rsidRDefault="0059749D" w:rsidP="0059749D">
      <w:pPr>
        <w:tabs>
          <w:tab w:val="left" w:pos="778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Organizator praktyki zobowiązuje się do stworzenia warunków niezbędnych do zrealizowania praktyki zgodnie z programem praktyki,  a w szczególności:</w:t>
      </w:r>
    </w:p>
    <w:p w:rsidR="0059749D" w:rsidRPr="00F63285" w:rsidRDefault="0059749D" w:rsidP="0059749D">
      <w:pPr>
        <w:tabs>
          <w:tab w:val="left" w:pos="7783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Pr="00F63285" w:rsidRDefault="0059749D" w:rsidP="0059749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zapewnienia odpowiednich stanowisk pracy, urządzeń, narzędzi i materiałów zgodnie </w:t>
      </w:r>
      <w:r w:rsidR="00AD3C0C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</w:r>
      <w:r w:rsidRPr="00F6328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z programem praktyki,    </w:t>
      </w:r>
    </w:p>
    <w:p w:rsidR="0059749D" w:rsidRPr="00F63285" w:rsidRDefault="0059749D" w:rsidP="0059749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zapoznania studentów z zakładowym regulaminem pracy, przepisami o bezpieczeństwie i higienie pracy oraz o ochronie informacji i danych podlegających ochronie u Organizatora praktyki,</w:t>
      </w:r>
    </w:p>
    <w:p w:rsidR="0059749D" w:rsidRPr="00F63285" w:rsidRDefault="0059749D" w:rsidP="0059749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zapewnienia studentom na czas odbywania praktyki środków ochrony indywidualnej, przewidzianych w przepisach o bezpieczeństwie i higienie pracy,</w:t>
      </w:r>
    </w:p>
    <w:p w:rsidR="0059749D" w:rsidRPr="00F63285" w:rsidRDefault="0059749D" w:rsidP="003A6C1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lastRenderedPageBreak/>
        <w:t xml:space="preserve">stosowania do studentów  odpowiednio  przepisów prawa pracy, w szczególności </w:t>
      </w:r>
      <w:r w:rsidRPr="00F6328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  <w:t>o dyscyplinie pracy,  bezpieczeństwie i higienie pracy oraz o ochronie pracy kobiet.</w:t>
      </w:r>
    </w:p>
    <w:p w:rsidR="00B703C7" w:rsidRPr="000424E7" w:rsidRDefault="00B703C7" w:rsidP="000424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Default="0059749D" w:rsidP="0059749D">
      <w:pPr>
        <w:pStyle w:val="Akapitzlist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F63285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§ 3</w:t>
      </w:r>
    </w:p>
    <w:p w:rsidR="000424E7" w:rsidRPr="00F63285" w:rsidRDefault="000424E7" w:rsidP="0059749D">
      <w:pPr>
        <w:pStyle w:val="Akapitzlist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Pr="00C44E5B" w:rsidRDefault="0059749D" w:rsidP="00C44E5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Organizator praktyki zobowiązany jest do zapoznania studenta z obowiązującymi </w:t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  <w:t>u Organizatora zasadami</w:t>
      </w:r>
      <w:r w:rsidRPr="00C44E5B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</w:t>
      </w:r>
      <w:r w:rsidR="007546FA" w:rsidRPr="00C44E5B">
        <w:rPr>
          <w:rStyle w:val="Pogrubienie"/>
          <w:rFonts w:ascii="Times New Roman" w:hAnsi="Times New Roman" w:cs="Times New Roman"/>
          <w:b w:val="0"/>
          <w:sz w:val="24"/>
          <w:szCs w:val="24"/>
          <w:lang w:val="pl-PL"/>
        </w:rPr>
        <w:t>prze</w:t>
      </w:r>
      <w:r w:rsidRPr="00C44E5B">
        <w:rPr>
          <w:rStyle w:val="Pogrubienie"/>
          <w:rFonts w:ascii="Times New Roman" w:hAnsi="Times New Roman" w:cs="Times New Roman"/>
          <w:b w:val="0"/>
          <w:sz w:val="24"/>
          <w:szCs w:val="24"/>
          <w:lang w:val="pl-PL"/>
        </w:rPr>
        <w:t xml:space="preserve">ciwdziałania ryzyku narażenia na kontakt </w:t>
      </w:r>
      <w:r w:rsidRPr="00C44E5B">
        <w:rPr>
          <w:rStyle w:val="Pogrubienie"/>
          <w:rFonts w:ascii="Times New Roman" w:hAnsi="Times New Roman" w:cs="Times New Roman"/>
          <w:b w:val="0"/>
          <w:sz w:val="24"/>
          <w:szCs w:val="24"/>
          <w:lang w:val="pl-PL"/>
        </w:rPr>
        <w:br/>
        <w:t xml:space="preserve">z materiałem potencjalnie zakaźnym tzw. ekspozycją  zawodową. </w:t>
      </w:r>
    </w:p>
    <w:p w:rsidR="0059749D" w:rsidRPr="00C44E5B" w:rsidRDefault="0059749D" w:rsidP="00C44E5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Organizator praktyk jest obowiązany do wdrożenia procedury </w:t>
      </w:r>
      <w:proofErr w:type="spellStart"/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poekspozycyjnej</w:t>
      </w:r>
      <w:proofErr w:type="spellEnd"/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na krew </w:t>
      </w:r>
      <w:r w:rsidR="00AD3C0C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w przypadku zaistnienia zdarzenia, którego uczestnikiem jest student.</w:t>
      </w:r>
    </w:p>
    <w:p w:rsidR="0059749D" w:rsidRPr="00C44E5B" w:rsidRDefault="0059749D" w:rsidP="00C44E5B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Uniwersytet poniesie koszty wdrożonej procedury </w:t>
      </w:r>
      <w:proofErr w:type="spellStart"/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poekspozycyjnej</w:t>
      </w:r>
      <w:proofErr w:type="spellEnd"/>
      <w:r w:rsidRPr="00C44E5B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. </w:t>
      </w:r>
    </w:p>
    <w:p w:rsidR="0059749D" w:rsidRPr="00C44E5B" w:rsidRDefault="0059749D" w:rsidP="00C44E5B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W celu dokonania rozliczenia kosztów wdrożonej procedury </w:t>
      </w:r>
      <w:proofErr w:type="spellStart"/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poekspozycyjnej</w:t>
      </w:r>
      <w:proofErr w:type="spellEnd"/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  <w:r w:rsidR="00C44E5B"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Organizator praktyki zobowiązany jest do:</w:t>
      </w:r>
    </w:p>
    <w:p w:rsidR="0059749D" w:rsidRPr="00C44E5B" w:rsidRDefault="0059749D" w:rsidP="00C44E5B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sporządzenia notatki służbowej zgodnie z wz</w:t>
      </w:r>
      <w:r w:rsidR="006D5A26"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orem stanowiącym załącznik nr 1</w:t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  <w:r w:rsidR="00AD3C0C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do umowy,</w:t>
      </w:r>
    </w:p>
    <w:p w:rsidR="0059749D" w:rsidRPr="00C44E5B" w:rsidRDefault="0059749D" w:rsidP="00C44E5B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wystawienia skierowania zgodnie z wzorem  stanowiącym załącznik nr 2 do umowy,</w:t>
      </w:r>
    </w:p>
    <w:p w:rsidR="0059749D" w:rsidRPr="00C44E5B" w:rsidRDefault="0059749D" w:rsidP="00C44E5B">
      <w:pPr>
        <w:pStyle w:val="Akapitzlist"/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przesłania notatki służbowej oraz kserokopii skierowania do Uniwersytetu.</w:t>
      </w:r>
    </w:p>
    <w:p w:rsidR="0059749D" w:rsidRPr="00C44E5B" w:rsidRDefault="0059749D" w:rsidP="00C44E5B">
      <w:pPr>
        <w:pStyle w:val="Akapitzlist"/>
        <w:numPr>
          <w:ilvl w:val="0"/>
          <w:numId w:val="9"/>
        </w:numPr>
        <w:spacing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Organizator praktyki, który ma siedzibę na terenie Lublina wystawia skierowanie do Izby Przyjęć Kliniki Chorób Zakaźnych Samodzielnego Publicznego Szpitala Klinicznego Nr l w Lublinie, ul. Staszica 16. </w:t>
      </w:r>
    </w:p>
    <w:p w:rsidR="0059749D" w:rsidRPr="00C44E5B" w:rsidRDefault="0059749D" w:rsidP="00C44E5B">
      <w:pPr>
        <w:pStyle w:val="Akapitzlist"/>
        <w:numPr>
          <w:ilvl w:val="0"/>
          <w:numId w:val="9"/>
        </w:numPr>
        <w:spacing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Organizator, który ma siedzibę poza Lublinem wystawia skierowanie do podmiotu leczniczego wykonującego świadczenia zdrowotne w tym zakresie dla pracowników Organizatora praktyki.  </w:t>
      </w:r>
    </w:p>
    <w:p w:rsidR="0059749D" w:rsidRPr="00C44E5B" w:rsidRDefault="0059749D" w:rsidP="00C44E5B">
      <w:pPr>
        <w:pStyle w:val="Akapitzlist"/>
        <w:numPr>
          <w:ilvl w:val="0"/>
          <w:numId w:val="9"/>
        </w:numPr>
        <w:spacing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Koszty wdrożenia procedur poekspozycyjnych zrealizowanych w Klinice Chorób Zakaźnych w Lublinie ponosi  bezpośrednio Uniwersytet.  </w:t>
      </w:r>
    </w:p>
    <w:p w:rsidR="0059749D" w:rsidRPr="00C44E5B" w:rsidRDefault="0059749D" w:rsidP="00C44E5B">
      <w:pPr>
        <w:pStyle w:val="Akapitzlist"/>
        <w:numPr>
          <w:ilvl w:val="0"/>
          <w:numId w:val="9"/>
        </w:numPr>
        <w:spacing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Koszty wdrożenia procedur poekspozycyjnych, o których</w:t>
      </w:r>
      <w:r w:rsidR="00E13649"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mowa w ust. 6, ponosi Uniwersy</w:t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tet na podstawie faktury wystawionej przez Organizatora praktyki.</w:t>
      </w:r>
    </w:p>
    <w:p w:rsidR="0076788A" w:rsidRPr="0076788A" w:rsidRDefault="0076788A" w:rsidP="0076788A">
      <w:pPr>
        <w:pStyle w:val="Akapitzlist"/>
        <w:numPr>
          <w:ilvl w:val="0"/>
          <w:numId w:val="9"/>
        </w:numPr>
        <w:ind w:left="426" w:hanging="426"/>
        <w:rPr>
          <w:rFonts w:ascii="Times New Roman" w:eastAsia="Times New Roman" w:hAnsi="Times New Roman" w:cs="Times New Roman"/>
          <w:strike/>
          <w:sz w:val="24"/>
          <w:szCs w:val="24"/>
          <w:lang w:val="pl-PL" w:eastAsia="pl-PL"/>
        </w:rPr>
      </w:pPr>
      <w:r w:rsidRPr="0076788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Sprawy związane z procedurami </w:t>
      </w:r>
      <w:proofErr w:type="spellStart"/>
      <w:r w:rsidRPr="0076788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poekspozycyjnymi</w:t>
      </w:r>
      <w:proofErr w:type="spellEnd"/>
      <w:r w:rsidRPr="0076788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prowadzi w Uniwersytecie </w:t>
      </w:r>
      <w:r w:rsidR="00D815C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Centrum Edukacji Medycznej, </w:t>
      </w:r>
      <w:r w:rsidRPr="0076788A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20-05</w:t>
      </w:r>
      <w:r w:rsidR="00D815C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9 Lublin, Aleje Racławickie l.</w:t>
      </w:r>
    </w:p>
    <w:p w:rsidR="0059749D" w:rsidRPr="00C44E5B" w:rsidRDefault="00B703C7" w:rsidP="00C44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      </w:t>
      </w:r>
      <w:r w:rsidR="0059749D"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§ 4</w:t>
      </w:r>
    </w:p>
    <w:p w:rsidR="0059749D" w:rsidRPr="00C44E5B" w:rsidRDefault="00C44E5B" w:rsidP="00C44E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  <w:r w:rsidR="0059749D"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1.   Uniwersytet zobowiązuje się do: </w:t>
      </w:r>
    </w:p>
    <w:p w:rsidR="0059749D" w:rsidRPr="00C44E5B" w:rsidRDefault="0059749D" w:rsidP="00C44E5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1) przedstawienia Organizatorowi praktyki  programu praktyki,</w:t>
      </w:r>
    </w:p>
    <w:p w:rsidR="0059749D" w:rsidRPr="00C44E5B" w:rsidRDefault="0059749D" w:rsidP="00C44E5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2) sprawowania nadzoru  merytoryczn</w:t>
      </w:r>
      <w:r w:rsidR="00E02DDE"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o-wychowawczego nad przebiegiem </w:t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praktyki.</w:t>
      </w:r>
    </w:p>
    <w:p w:rsidR="0059749D" w:rsidRDefault="0059749D" w:rsidP="00C44E5B">
      <w:pPr>
        <w:numPr>
          <w:ilvl w:val="0"/>
          <w:numId w:val="1"/>
        </w:numPr>
        <w:tabs>
          <w:tab w:val="clear" w:pos="720"/>
          <w:tab w:val="num" w:pos="426"/>
          <w:tab w:val="left" w:pos="7783"/>
        </w:tabs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Obowiązki, o których mowa w ust.</w:t>
      </w:r>
      <w:r w:rsidR="00B36897"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1</w:t>
      </w:r>
      <w:r w:rsidR="00B36897"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pkt 2</w:t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, pełni w imieniu Uniwersytetu opiekun/koordynator praktyki, który jest upoważniony do kontroli realizacji programu praktyki i unormowań niniejszej umowy oraz do rozstrzygania, w porozumieniu z Organizatorem praktyki, wszelkich spraw związanych</w:t>
      </w:r>
      <w:r w:rsid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z przebiegiem praktyki.</w:t>
      </w:r>
    </w:p>
    <w:p w:rsidR="00B703C7" w:rsidRPr="00C44E5B" w:rsidRDefault="00B703C7" w:rsidP="00B703C7">
      <w:pPr>
        <w:tabs>
          <w:tab w:val="left" w:pos="7783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Pr="00C44E5B" w:rsidRDefault="00B703C7" w:rsidP="00C44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     </w:t>
      </w:r>
      <w:r w:rsidR="0059749D"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§ 5</w:t>
      </w:r>
    </w:p>
    <w:p w:rsidR="0059749D" w:rsidRPr="00C44E5B" w:rsidRDefault="0059749D" w:rsidP="00C44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Uniwersytet oświadcza, że: </w:t>
      </w:r>
    </w:p>
    <w:p w:rsidR="0059749D" w:rsidRPr="00BC3E65" w:rsidRDefault="0059749D" w:rsidP="00BC3E65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</w:pPr>
      <w:r w:rsidRPr="00BC3E65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  <w:t xml:space="preserve">Uniwersytet i studenci są ubezpieczeni od odpowiedzialności cywilnej (OC) za działania studentów w związku z odbywaniem przez nich praktyk w zakresie, w jakim za ich działanie odpowiedzialność ponosi Uniwersytet. </w:t>
      </w:r>
    </w:p>
    <w:p w:rsidR="0059749D" w:rsidRPr="00C44E5B" w:rsidRDefault="0059749D" w:rsidP="00C44E5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  <w:t xml:space="preserve">Student ubezpiecza się samodzielnie od odpowiedzialności cywilnej w szerszym zakresie, o ile wymaga tego Organizator praktyki. </w:t>
      </w:r>
    </w:p>
    <w:p w:rsidR="0059749D" w:rsidRPr="00C44E5B" w:rsidRDefault="0059749D" w:rsidP="00C44E5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  <w:lastRenderedPageBreak/>
        <w:t>Student jest zobowiązany do posiadania ubezpieczenia od następstw nieszczęśliwych wypadków (NNW).</w:t>
      </w:r>
    </w:p>
    <w:p w:rsidR="00B57964" w:rsidRPr="00C44E5B" w:rsidRDefault="00B57964" w:rsidP="00C44E5B">
      <w:pPr>
        <w:numPr>
          <w:ilvl w:val="0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  <w:t>Student jest zobowiązany do posiadania aktualnej książeczki sanitarno-epidemiologicznej.</w:t>
      </w:r>
    </w:p>
    <w:p w:rsidR="00B57964" w:rsidRPr="00C44E5B" w:rsidRDefault="00B57964" w:rsidP="00C44E5B">
      <w:pPr>
        <w:spacing w:after="0" w:line="240" w:lineRule="auto"/>
        <w:ind w:left="43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</w:pPr>
    </w:p>
    <w:p w:rsidR="00B703C7" w:rsidRDefault="00B703C7" w:rsidP="00B70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0424E7" w:rsidRDefault="000424E7" w:rsidP="00B703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0424E7" w:rsidRDefault="0059749D" w:rsidP="00A20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§ 6</w:t>
      </w:r>
    </w:p>
    <w:p w:rsidR="00A206D2" w:rsidRPr="00C44E5B" w:rsidRDefault="00A206D2" w:rsidP="00A206D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8C171A" w:rsidRPr="00A206D2" w:rsidRDefault="00A206D2" w:rsidP="00A20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Do obowiązków studentów należy:</w:t>
      </w:r>
    </w:p>
    <w:p w:rsidR="008C171A" w:rsidRPr="00A206D2" w:rsidRDefault="008C171A" w:rsidP="00A206D2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206D2">
        <w:rPr>
          <w:rFonts w:ascii="Times New Roman" w:hAnsi="Times New Roman" w:cs="Times New Roman"/>
          <w:sz w:val="24"/>
          <w:szCs w:val="24"/>
          <w:lang w:val="pl-PL"/>
        </w:rPr>
        <w:t>złożenie we właściwym Dziekanacie Oświadczenia o miejscu i  terminie odbywania praktyki zawodowej zgodnie ze wzorem stanowiącym załącznik Nr 3,</w:t>
      </w:r>
    </w:p>
    <w:p w:rsidR="008C171A" w:rsidRPr="00A206D2" w:rsidRDefault="008C171A" w:rsidP="00A206D2">
      <w:pPr>
        <w:pStyle w:val="Akapitzlist"/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206D2">
        <w:rPr>
          <w:rFonts w:ascii="Times New Roman" w:hAnsi="Times New Roman" w:cs="Times New Roman"/>
          <w:sz w:val="24"/>
          <w:szCs w:val="24"/>
          <w:lang w:val="pl-PL"/>
        </w:rPr>
        <w:t>pełna realizacja programu praktyki, a w szczególności:</w:t>
      </w:r>
    </w:p>
    <w:p w:rsidR="008C171A" w:rsidRPr="00A206D2" w:rsidRDefault="008C171A" w:rsidP="00A206D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206D2">
        <w:rPr>
          <w:rFonts w:ascii="Times New Roman" w:hAnsi="Times New Roman" w:cs="Times New Roman"/>
          <w:sz w:val="24"/>
          <w:szCs w:val="24"/>
          <w:lang w:val="pl-PL"/>
        </w:rPr>
        <w:t xml:space="preserve">zapoznanie się z programem praktyki oraz organizacją pracy i odpowiednimi regulaminami obowiązującymi u  Organizatora praktyki, </w:t>
      </w:r>
    </w:p>
    <w:p w:rsidR="008C171A" w:rsidRPr="00A206D2" w:rsidRDefault="008C171A" w:rsidP="00A206D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206D2">
        <w:rPr>
          <w:rFonts w:ascii="Times New Roman" w:hAnsi="Times New Roman" w:cs="Times New Roman"/>
          <w:sz w:val="24"/>
          <w:szCs w:val="24"/>
          <w:lang w:val="pl-PL"/>
        </w:rPr>
        <w:t>wykonywanie zadań wynikających z programu praktyki oraz poleceń zakładowego opiekuna praktyki,</w:t>
      </w:r>
    </w:p>
    <w:p w:rsidR="008C171A" w:rsidRPr="00A206D2" w:rsidRDefault="008C171A" w:rsidP="00A206D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206D2">
        <w:rPr>
          <w:rFonts w:ascii="Times New Roman" w:hAnsi="Times New Roman" w:cs="Times New Roman"/>
          <w:sz w:val="24"/>
          <w:szCs w:val="24"/>
          <w:lang w:val="pl-PL"/>
        </w:rPr>
        <w:t xml:space="preserve">uczestniczenie w zorganizowanym przez Organizatora praktyki  szkoleniu </w:t>
      </w:r>
      <w:r w:rsidR="00A206D2" w:rsidRPr="00A206D2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A206D2">
        <w:rPr>
          <w:rFonts w:ascii="Times New Roman" w:hAnsi="Times New Roman" w:cs="Times New Roman"/>
          <w:sz w:val="24"/>
          <w:szCs w:val="24"/>
          <w:lang w:val="pl-PL"/>
        </w:rPr>
        <w:t>z zakresu bhp,</w:t>
      </w:r>
    </w:p>
    <w:p w:rsidR="008C171A" w:rsidRPr="00A206D2" w:rsidRDefault="008C171A" w:rsidP="00A206D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206D2">
        <w:rPr>
          <w:rFonts w:ascii="Times New Roman" w:hAnsi="Times New Roman" w:cs="Times New Roman"/>
          <w:sz w:val="24"/>
          <w:szCs w:val="24"/>
          <w:lang w:val="pl-PL"/>
        </w:rPr>
        <w:t xml:space="preserve">przestrzeganie obowiązującego u Organizatora praktyki regulaminu pracy </w:t>
      </w:r>
      <w:r w:rsidRPr="00A206D2">
        <w:rPr>
          <w:rFonts w:ascii="Times New Roman" w:hAnsi="Times New Roman" w:cs="Times New Roman"/>
          <w:sz w:val="24"/>
          <w:szCs w:val="24"/>
          <w:lang w:val="pl-PL"/>
        </w:rPr>
        <w:br/>
        <w:t>i dyscypliny pracy, przepisów bhp oraz o ochronie tajemnicy informacji i danych osobowych oraz zachowanie stanu poufności pozyskanych w czasie praktyki informacji i danych osobowych zarówno w trakcie trwania praktyki, jak i po jej zakończeniu,</w:t>
      </w:r>
    </w:p>
    <w:p w:rsidR="008C171A" w:rsidRPr="00A206D2" w:rsidRDefault="008C171A" w:rsidP="00A206D2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206D2">
        <w:rPr>
          <w:rFonts w:ascii="Times New Roman" w:hAnsi="Times New Roman" w:cs="Times New Roman"/>
          <w:sz w:val="24"/>
          <w:szCs w:val="24"/>
          <w:lang w:val="pl-PL"/>
        </w:rPr>
        <w:t>dbanie o powierzone mienie oraz zabezpieczenie informacji i danych przed niepowołanym dostępem, nieuzasadnioną modyfikacją lub zniszczeniem, nielegalnym ujawnieniem lub pozyskaniem w stopniu odpowiednim do obowiązków (zadań) związanych z przetwarzaniem danych, w trakcie realizacji praktyki.</w:t>
      </w:r>
    </w:p>
    <w:p w:rsidR="008C171A" w:rsidRPr="00A206D2" w:rsidRDefault="008C171A" w:rsidP="008C17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AD3C0C" w:rsidRPr="00C44E5B" w:rsidRDefault="00AD3C0C" w:rsidP="00A206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Pr="00C44E5B" w:rsidRDefault="0059749D" w:rsidP="00C44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§ 7</w:t>
      </w:r>
    </w:p>
    <w:p w:rsidR="0027181C" w:rsidRPr="00C44E5B" w:rsidRDefault="0027181C" w:rsidP="00C44E5B">
      <w:pPr>
        <w:numPr>
          <w:ilvl w:val="0"/>
          <w:numId w:val="12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 w:eastAsia="pl-PL"/>
        </w:rPr>
        <w:t xml:space="preserve">W związku z realizacją przedmiotu umowy Uniwersytet udostępnia Organizatorowi praktyki dane osobowe studentów, których jest administratorem w zakresie i celu niezbędnym do prawidłowej organizacji praktyki. </w:t>
      </w:r>
    </w:p>
    <w:p w:rsidR="0027181C" w:rsidRPr="00C44E5B" w:rsidRDefault="0027181C" w:rsidP="00C44E5B">
      <w:pPr>
        <w:numPr>
          <w:ilvl w:val="0"/>
          <w:numId w:val="12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 w:eastAsia="pl-PL"/>
        </w:rPr>
        <w:t xml:space="preserve">Organizator praktyki zobowiązany jest do realizacji praktyki z zachowaniem należytej staranności, jak również zabezpieczenia i zachowania w tajemnicy - zarówno w trakcie trwania umowy, jak i po jej ustaniu - wszelkich informacji i danych osobowych udostępnionych mu w związku z realizacją procesu kształcenia. </w:t>
      </w:r>
    </w:p>
    <w:p w:rsidR="0027181C" w:rsidRPr="00C44E5B" w:rsidRDefault="0027181C" w:rsidP="00C44E5B">
      <w:pPr>
        <w:numPr>
          <w:ilvl w:val="0"/>
          <w:numId w:val="12"/>
        </w:numPr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 w:eastAsia="pl-PL"/>
        </w:rPr>
        <w:t xml:space="preserve">Organizator praktyki ponosi odpowiedzialność z tytułu przetwarzania danych osobowych oraz zastosowania wynikających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</w:t>
      </w:r>
      <w:r w:rsidR="00C44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 w:eastAsia="pl-PL"/>
        </w:rPr>
        <w:t>d</w:t>
      </w:r>
      <w:r w:rsidRPr="00C44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 w:eastAsia="pl-PL"/>
        </w:rPr>
        <w:t xml:space="preserve">anych/RODO)”- niezbędnych wymogów w celu ochrony i zabezpieczenia udostępnionych mu danych w stopniu odpowiednim do obowiązków związanych z przetwarzaniem przedmiotowych danych. Organizator praktyki ma również obowiązek naprawienia szkody z tytułu </w:t>
      </w:r>
      <w:r w:rsidRPr="00C44E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pl-PL" w:eastAsia="pl-PL"/>
        </w:rPr>
        <w:lastRenderedPageBreak/>
        <w:t>naruszenia zasad przetwarzania informacji i danych osobowych w przypadku ich zaistnienia.</w:t>
      </w:r>
    </w:p>
    <w:p w:rsidR="0059749D" w:rsidRDefault="0059749D" w:rsidP="00C44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§ 8</w:t>
      </w:r>
    </w:p>
    <w:p w:rsidR="000424E7" w:rsidRPr="00C44E5B" w:rsidRDefault="000424E7" w:rsidP="00C44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Pr="00C44E5B" w:rsidRDefault="0059749D" w:rsidP="00C44E5B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Uniwersytet zobowiązuje się do zapłaty zryczałtowanej stawki w wysokości ……zł </w:t>
      </w:r>
      <w:r w:rsidR="00AD3C0C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za …………………….., obejmującej wszystkie koszty związane z przeprowadzeniem praktyki w tym m. in.: koszty zużycia sprzętu i materiałów jednorazowego użytku (fartuchów, rękawiczek)</w:t>
      </w:r>
      <w:r w:rsidR="00332524"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,</w:t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koszty utrzymania czystości, koszty mediów.</w:t>
      </w:r>
    </w:p>
    <w:p w:rsidR="0059749D" w:rsidRDefault="0059749D" w:rsidP="00C44E5B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Płatność z tytułu kosztów, o których mowa w ust. 1 następować będzie po zakończonym cyklu szkoleniowym, w terminie 14 dni od daty prawidłowo wystawionej i doręczonej faktury. Formę płatności stanowi przelew na wskazane w fakturze konto.</w:t>
      </w:r>
    </w:p>
    <w:p w:rsidR="000424E7" w:rsidRDefault="000424E7" w:rsidP="000424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0424E7" w:rsidRPr="000424E7" w:rsidRDefault="000424E7" w:rsidP="000424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Pr="00C44E5B" w:rsidRDefault="0059749D" w:rsidP="00C44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Default="0059749D" w:rsidP="00C44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§ 9</w:t>
      </w:r>
    </w:p>
    <w:p w:rsidR="000424E7" w:rsidRPr="00C44E5B" w:rsidRDefault="000424E7" w:rsidP="00C44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Pr="00C44E5B" w:rsidRDefault="0059749D" w:rsidP="00C44E5B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Do kontaktów w sprawie realizacji praktyki upoważnieni są:</w:t>
      </w:r>
    </w:p>
    <w:p w:rsidR="0059749D" w:rsidRPr="00C44E5B" w:rsidRDefault="0059749D" w:rsidP="00C44E5B">
      <w:pPr>
        <w:tabs>
          <w:tab w:val="left" w:pos="284"/>
          <w:tab w:val="left" w:pos="778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Pr="00C44E5B" w:rsidRDefault="0059749D" w:rsidP="00C44E5B">
      <w:pPr>
        <w:tabs>
          <w:tab w:val="left" w:pos="284"/>
          <w:tab w:val="left" w:pos="7783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i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- ze strony Uniwersytetu </w:t>
      </w:r>
      <w:r w:rsidRPr="00C44E5B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…………………………...</w:t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- opiekun/koordynator praktyk</w:t>
      </w:r>
      <w:r w:rsidRPr="00C44E5B">
        <w:rPr>
          <w:rFonts w:ascii="Times New Roman" w:eastAsia="Times New Roman" w:hAnsi="Times New Roman" w:cs="Times New Roman"/>
          <w:i/>
          <w:sz w:val="24"/>
          <w:szCs w:val="24"/>
          <w:lang w:val="pl-PL" w:eastAsia="pl-PL"/>
        </w:rPr>
        <w:t xml:space="preserve"> </w:t>
      </w:r>
    </w:p>
    <w:p w:rsidR="0059749D" w:rsidRPr="00C44E5B" w:rsidRDefault="00E1214A" w:rsidP="00E1214A">
      <w:pPr>
        <w:tabs>
          <w:tab w:val="left" w:pos="284"/>
          <w:tab w:val="left" w:pos="7783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pl-PL"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  <w:t xml:space="preserve">                                               </w:t>
      </w:r>
      <w:r w:rsidR="0059749D" w:rsidRPr="00C44E5B"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  <w:t xml:space="preserve">  (tytuł, imię i nazwisko nauczyciela akademickiego Uniwersytetu)</w:t>
      </w:r>
    </w:p>
    <w:p w:rsidR="0059749D" w:rsidRPr="00C44E5B" w:rsidRDefault="0059749D" w:rsidP="00C44E5B">
      <w:pPr>
        <w:tabs>
          <w:tab w:val="left" w:pos="284"/>
          <w:tab w:val="left" w:pos="7783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Pr="00C44E5B" w:rsidRDefault="0059749D" w:rsidP="00C44E5B">
      <w:pPr>
        <w:tabs>
          <w:tab w:val="left" w:pos="284"/>
          <w:tab w:val="left" w:pos="77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- ze strony organizatora  praktyki  </w:t>
      </w:r>
      <w:r w:rsidRPr="00C44E5B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………………………………….. </w:t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– zakładowy opiekun</w:t>
      </w:r>
    </w:p>
    <w:p w:rsidR="0059749D" w:rsidRPr="00C44E5B" w:rsidRDefault="0059749D" w:rsidP="00C44E5B">
      <w:pPr>
        <w:tabs>
          <w:tab w:val="left" w:pos="284"/>
          <w:tab w:val="left" w:pos="7783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</w:pPr>
      <w:r w:rsidRPr="00C44E5B">
        <w:rPr>
          <w:rFonts w:ascii="Times New Roman" w:eastAsia="Times New Roman" w:hAnsi="Times New Roman" w:cs="Times New Roman"/>
          <w:i/>
          <w:sz w:val="24"/>
          <w:szCs w:val="24"/>
          <w:lang w:val="pl-PL" w:eastAsia="pl-PL"/>
        </w:rPr>
        <w:tab/>
      </w:r>
      <w:r w:rsidRPr="00C44E5B"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  <w:t xml:space="preserve"> </w:t>
      </w:r>
      <w:r w:rsidR="00E1214A"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  <w:t xml:space="preserve">          </w:t>
      </w:r>
      <w:r w:rsidRPr="00C44E5B">
        <w:rPr>
          <w:rFonts w:ascii="Times New Roman" w:eastAsia="Times New Roman" w:hAnsi="Times New Roman" w:cs="Times New Roman"/>
          <w:i/>
          <w:sz w:val="18"/>
          <w:szCs w:val="18"/>
          <w:lang w:val="pl-PL" w:eastAsia="pl-PL"/>
        </w:rPr>
        <w:t xml:space="preserve"> (imię i nazwisko, stanowisko służbowe)</w:t>
      </w:r>
    </w:p>
    <w:p w:rsidR="0059749D" w:rsidRPr="00C44E5B" w:rsidRDefault="0059749D" w:rsidP="00C44E5B">
      <w:pPr>
        <w:tabs>
          <w:tab w:val="left" w:pos="77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C44E5B" w:rsidRDefault="00C44E5B" w:rsidP="00C44E5B">
      <w:pPr>
        <w:tabs>
          <w:tab w:val="left" w:pos="778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Default="0059749D" w:rsidP="00C44E5B">
      <w:pPr>
        <w:tabs>
          <w:tab w:val="left" w:pos="778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§ 10</w:t>
      </w:r>
    </w:p>
    <w:p w:rsidR="000424E7" w:rsidRPr="00C44E5B" w:rsidRDefault="000424E7" w:rsidP="00C44E5B">
      <w:pPr>
        <w:tabs>
          <w:tab w:val="left" w:pos="778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Pr="00C44E5B" w:rsidRDefault="0059749D" w:rsidP="00C44E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Po zakończeniu praktyki Organizator potwierdza </w:t>
      </w:r>
      <w:r w:rsidRPr="00C44E5B">
        <w:rPr>
          <w:rFonts w:ascii="Times New Roman" w:eastAsia="Times New Roman" w:hAnsi="Times New Roman" w:cs="Times New Roman"/>
          <w:color w:val="000000"/>
          <w:sz w:val="24"/>
          <w:szCs w:val="24"/>
          <w:lang w:val="pl-PL" w:eastAsia="pl-PL"/>
        </w:rPr>
        <w:t>wymaganą dokumentację odbycia praktyki.</w:t>
      </w:r>
    </w:p>
    <w:p w:rsidR="0059749D" w:rsidRPr="00C44E5B" w:rsidRDefault="0059749D" w:rsidP="00C44E5B">
      <w:pPr>
        <w:tabs>
          <w:tab w:val="left" w:pos="7783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Default="0059749D" w:rsidP="00C44E5B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§ 11</w:t>
      </w:r>
    </w:p>
    <w:p w:rsidR="000424E7" w:rsidRPr="00C44E5B" w:rsidRDefault="000424E7" w:rsidP="00C44E5B">
      <w:pPr>
        <w:tabs>
          <w:tab w:val="center" w:pos="49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Pr="00C44E5B" w:rsidRDefault="0059749D" w:rsidP="00C44E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Niniejsza umowa sporządzona została w dwóch jednobrzmiących egzemplarzach, </w:t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  <w:t>po jednym dla każdej ze stron.</w:t>
      </w:r>
    </w:p>
    <w:p w:rsidR="0059749D" w:rsidRDefault="0059749D" w:rsidP="00C44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§ 12</w:t>
      </w:r>
    </w:p>
    <w:p w:rsidR="000424E7" w:rsidRPr="00C44E5B" w:rsidRDefault="000424E7" w:rsidP="00C44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Pr="00C44E5B" w:rsidRDefault="0059749D" w:rsidP="00C44E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Wszelkie zmiany niniejszej umowy wymagają formy pisemnej, pod rygorem nieważności.</w:t>
      </w:r>
    </w:p>
    <w:p w:rsidR="0059749D" w:rsidRPr="00C44E5B" w:rsidRDefault="0059749D" w:rsidP="00C44E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Default="0059749D" w:rsidP="00C44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§ 13</w:t>
      </w:r>
    </w:p>
    <w:p w:rsidR="000424E7" w:rsidRPr="00C44E5B" w:rsidRDefault="000424E7" w:rsidP="00C44E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Pr="00C44E5B" w:rsidRDefault="0059749D" w:rsidP="00C44E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Spory wynikające z niniejszej umowy będą w pierwszej kolejności rozstrzygane na drodze polubownej, a jeśli nie będzie to możliwe to będą one rozstrzygane przez właściwy </w:t>
      </w:r>
      <w:r w:rsid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sąd powszechny w Lublinie.</w:t>
      </w:r>
    </w:p>
    <w:p w:rsidR="0059749D" w:rsidRPr="00C44E5B" w:rsidRDefault="0059749D" w:rsidP="00C44E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Default="0059749D" w:rsidP="00C44E5B">
      <w:pPr>
        <w:tabs>
          <w:tab w:val="left" w:pos="77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AD3C0C" w:rsidRDefault="00AD3C0C" w:rsidP="00C44E5B">
      <w:pPr>
        <w:tabs>
          <w:tab w:val="left" w:pos="77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9749D" w:rsidRPr="00C44E5B" w:rsidRDefault="0059749D" w:rsidP="00A206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97221B" w:rsidRPr="00A206D2" w:rsidRDefault="0059749D" w:rsidP="00A206D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UNIWERSYTET</w:t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ab/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ab/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ab/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ab/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ab/>
      </w:r>
      <w:r w:rsidRPr="00C44E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ab/>
        <w:t xml:space="preserve">ORGANIZATOR </w:t>
      </w:r>
    </w:p>
    <w:sectPr w:rsidR="0097221B" w:rsidRPr="00A206D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C0C" w:rsidRDefault="00AD3C0C" w:rsidP="00AD3C0C">
      <w:pPr>
        <w:spacing w:after="0" w:line="240" w:lineRule="auto"/>
      </w:pPr>
      <w:r>
        <w:separator/>
      </w:r>
    </w:p>
  </w:endnote>
  <w:endnote w:type="continuationSeparator" w:id="0">
    <w:p w:rsidR="00AD3C0C" w:rsidRDefault="00AD3C0C" w:rsidP="00AD3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226" w:rsidRDefault="005902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226" w:rsidRDefault="0059022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226" w:rsidRDefault="005902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C0C" w:rsidRDefault="00AD3C0C" w:rsidP="00AD3C0C">
      <w:pPr>
        <w:spacing w:after="0" w:line="240" w:lineRule="auto"/>
      </w:pPr>
      <w:r>
        <w:separator/>
      </w:r>
    </w:p>
  </w:footnote>
  <w:footnote w:type="continuationSeparator" w:id="0">
    <w:p w:rsidR="00AD3C0C" w:rsidRDefault="00AD3C0C" w:rsidP="00AD3C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226" w:rsidRDefault="005902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C0C" w:rsidRPr="00C35CFC" w:rsidRDefault="00AD3C0C" w:rsidP="00AD3C0C">
    <w:pPr>
      <w:pStyle w:val="Akapitzlist"/>
      <w:ind w:left="567"/>
      <w:jc w:val="right"/>
      <w:rPr>
        <w:rFonts w:ascii="Times New Roman" w:hAnsi="Times New Roman" w:cs="Times New Roman"/>
        <w:sz w:val="20"/>
        <w:szCs w:val="20"/>
        <w:lang w:val="pl-PL"/>
      </w:rPr>
    </w:pPr>
    <w:r>
      <w:rPr>
        <w:rFonts w:ascii="Times New Roman" w:hAnsi="Times New Roman" w:cs="Times New Roman"/>
        <w:sz w:val="20"/>
        <w:szCs w:val="20"/>
        <w:lang w:val="pl-PL"/>
      </w:rPr>
      <w:t>Załącznik Nr 2</w:t>
    </w:r>
  </w:p>
  <w:p w:rsidR="00AD3C0C" w:rsidRDefault="008947F3" w:rsidP="00AD3C0C">
    <w:pPr>
      <w:pStyle w:val="Akapitzlist"/>
      <w:ind w:left="567"/>
      <w:jc w:val="right"/>
      <w:rPr>
        <w:rFonts w:ascii="Times New Roman" w:hAnsi="Times New Roman" w:cs="Times New Roman"/>
        <w:sz w:val="20"/>
        <w:szCs w:val="20"/>
        <w:lang w:val="pl-PL"/>
      </w:rPr>
    </w:pPr>
    <w:r>
      <w:rPr>
        <w:rFonts w:ascii="Times New Roman" w:hAnsi="Times New Roman" w:cs="Times New Roman"/>
        <w:sz w:val="20"/>
        <w:szCs w:val="20"/>
        <w:lang w:val="pl-PL"/>
      </w:rPr>
      <w:t>do Zarządzenia Nr 66</w:t>
    </w:r>
    <w:r w:rsidR="00AD3C0C" w:rsidRPr="00C35CFC">
      <w:rPr>
        <w:rFonts w:ascii="Times New Roman" w:hAnsi="Times New Roman" w:cs="Times New Roman"/>
        <w:sz w:val="20"/>
        <w:szCs w:val="20"/>
        <w:lang w:val="pl-PL"/>
      </w:rPr>
      <w:t>/2018 Rektora UM w Lublinie z dnia 30 maja 2018 roku</w:t>
    </w:r>
  </w:p>
  <w:p w:rsidR="0076788A" w:rsidRDefault="0076788A" w:rsidP="0076788A">
    <w:pPr>
      <w:pStyle w:val="Akapitzlist"/>
      <w:ind w:left="567"/>
      <w:jc w:val="right"/>
      <w:rPr>
        <w:rFonts w:ascii="Times New Roman" w:hAnsi="Times New Roman" w:cs="Times New Roman"/>
        <w:sz w:val="20"/>
        <w:szCs w:val="20"/>
        <w:lang w:val="pl-PL"/>
      </w:rPr>
    </w:pPr>
    <w:r>
      <w:rPr>
        <w:rFonts w:ascii="Times New Roman" w:hAnsi="Times New Roman" w:cs="Times New Roman"/>
        <w:sz w:val="20"/>
        <w:szCs w:val="20"/>
        <w:lang w:val="pl-PL"/>
      </w:rPr>
      <w:t>w brz</w:t>
    </w:r>
    <w:r w:rsidR="006119F7">
      <w:rPr>
        <w:rFonts w:ascii="Times New Roman" w:hAnsi="Times New Roman" w:cs="Times New Roman"/>
        <w:sz w:val="20"/>
        <w:szCs w:val="20"/>
        <w:lang w:val="pl-PL"/>
      </w:rPr>
      <w:t>mieniu nadanym Załącznikiem Nr 2</w:t>
    </w:r>
    <w:r>
      <w:rPr>
        <w:rFonts w:ascii="Times New Roman" w:hAnsi="Times New Roman" w:cs="Times New Roman"/>
        <w:sz w:val="20"/>
        <w:szCs w:val="20"/>
        <w:lang w:val="pl-PL"/>
      </w:rPr>
      <w:t xml:space="preserve"> do  Zarządzenia Nr</w:t>
    </w:r>
    <w:r w:rsidR="00590226">
      <w:rPr>
        <w:rFonts w:ascii="Times New Roman" w:hAnsi="Times New Roman" w:cs="Times New Roman"/>
        <w:sz w:val="20"/>
        <w:szCs w:val="20"/>
        <w:lang w:val="pl-PL"/>
      </w:rPr>
      <w:t xml:space="preserve"> 117</w:t>
    </w:r>
    <w:r>
      <w:rPr>
        <w:rFonts w:ascii="Times New Roman" w:hAnsi="Times New Roman" w:cs="Times New Roman"/>
        <w:sz w:val="20"/>
        <w:szCs w:val="20"/>
        <w:lang w:val="pl-PL"/>
      </w:rPr>
      <w:t xml:space="preserve">/2022 z dnia </w:t>
    </w:r>
    <w:r w:rsidR="00590226">
      <w:rPr>
        <w:rFonts w:ascii="Times New Roman" w:hAnsi="Times New Roman" w:cs="Times New Roman"/>
        <w:sz w:val="20"/>
        <w:szCs w:val="20"/>
        <w:lang w:val="pl-PL"/>
      </w:rPr>
      <w:t>6</w:t>
    </w:r>
    <w:bookmarkStart w:id="0" w:name="_GoBack"/>
    <w:bookmarkEnd w:id="0"/>
    <w:r>
      <w:rPr>
        <w:rFonts w:ascii="Times New Roman" w:hAnsi="Times New Roman" w:cs="Times New Roman"/>
        <w:sz w:val="20"/>
        <w:szCs w:val="20"/>
        <w:lang w:val="pl-PL"/>
      </w:rPr>
      <w:t xml:space="preserve"> lipca 2022 roku</w:t>
    </w:r>
  </w:p>
  <w:p w:rsidR="0076788A" w:rsidRPr="00C35CFC" w:rsidRDefault="0076788A" w:rsidP="00AD3C0C">
    <w:pPr>
      <w:pStyle w:val="Akapitzlist"/>
      <w:ind w:left="567"/>
      <w:jc w:val="right"/>
      <w:rPr>
        <w:rFonts w:ascii="Times New Roman" w:hAnsi="Times New Roman" w:cs="Times New Roman"/>
        <w:sz w:val="20"/>
        <w:szCs w:val="20"/>
        <w:lang w:val="pl-PL"/>
      </w:rPr>
    </w:pPr>
  </w:p>
  <w:p w:rsidR="00AD3C0C" w:rsidRDefault="00AD3C0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226" w:rsidRDefault="005902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D0"/>
    <w:multiLevelType w:val="hybridMultilevel"/>
    <w:tmpl w:val="D5EA0F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85408"/>
    <w:multiLevelType w:val="hybridMultilevel"/>
    <w:tmpl w:val="DEF4CF74"/>
    <w:lvl w:ilvl="0" w:tplc="B6160804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0EBB47EA"/>
    <w:multiLevelType w:val="hybridMultilevel"/>
    <w:tmpl w:val="B650A9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443FE"/>
    <w:multiLevelType w:val="hybridMultilevel"/>
    <w:tmpl w:val="2FDEA0FA"/>
    <w:lvl w:ilvl="0" w:tplc="B0485C5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BD1CC8"/>
    <w:multiLevelType w:val="hybridMultilevel"/>
    <w:tmpl w:val="EAE60446"/>
    <w:lvl w:ilvl="0" w:tplc="51BA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F1E374A">
      <w:start w:val="1"/>
      <w:numFmt w:val="lowerLetter"/>
      <w:lvlText w:val="%3)"/>
      <w:lvlJc w:val="right"/>
      <w:pPr>
        <w:ind w:left="2160" w:hanging="180"/>
      </w:pPr>
      <w:rPr>
        <w:rFonts w:asciiTheme="majorHAnsi" w:eastAsia="Times New Roman" w:hAnsiTheme="majorHAnsi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666F4"/>
    <w:multiLevelType w:val="hybridMultilevel"/>
    <w:tmpl w:val="C3F40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17762"/>
    <w:multiLevelType w:val="hybridMultilevel"/>
    <w:tmpl w:val="7428B77C"/>
    <w:lvl w:ilvl="0" w:tplc="9B463D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B37D87"/>
    <w:multiLevelType w:val="hybridMultilevel"/>
    <w:tmpl w:val="6ED67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15A36"/>
    <w:multiLevelType w:val="multilevel"/>
    <w:tmpl w:val="0B620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2E77824"/>
    <w:multiLevelType w:val="hybridMultilevel"/>
    <w:tmpl w:val="9502ECBE"/>
    <w:lvl w:ilvl="0" w:tplc="90AA6D9E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5E5518">
      <w:start w:val="1"/>
      <w:numFmt w:val="decimal"/>
      <w:lvlText w:val="%2)"/>
      <w:lvlJc w:val="left"/>
      <w:pPr>
        <w:ind w:left="426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746EB4">
      <w:start w:val="1"/>
      <w:numFmt w:val="bullet"/>
      <w:lvlText w:val="-"/>
      <w:lvlJc w:val="left"/>
      <w:pPr>
        <w:ind w:left="15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E4D97E">
      <w:start w:val="1"/>
      <w:numFmt w:val="bullet"/>
      <w:lvlText w:val="•"/>
      <w:lvlJc w:val="left"/>
      <w:pPr>
        <w:ind w:left="2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496FFDC">
      <w:start w:val="1"/>
      <w:numFmt w:val="bullet"/>
      <w:lvlText w:val="o"/>
      <w:lvlJc w:val="left"/>
      <w:pPr>
        <w:ind w:left="2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0E8AEF2">
      <w:start w:val="1"/>
      <w:numFmt w:val="bullet"/>
      <w:lvlText w:val="▪"/>
      <w:lvlJc w:val="left"/>
      <w:pPr>
        <w:ind w:left="3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758E4F6">
      <w:start w:val="1"/>
      <w:numFmt w:val="bullet"/>
      <w:lvlText w:val="•"/>
      <w:lvlJc w:val="left"/>
      <w:pPr>
        <w:ind w:left="4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0C0556">
      <w:start w:val="1"/>
      <w:numFmt w:val="bullet"/>
      <w:lvlText w:val="o"/>
      <w:lvlJc w:val="left"/>
      <w:pPr>
        <w:ind w:left="4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764B12C">
      <w:start w:val="1"/>
      <w:numFmt w:val="bullet"/>
      <w:lvlText w:val="▪"/>
      <w:lvlJc w:val="left"/>
      <w:pPr>
        <w:ind w:left="5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5D03BF0"/>
    <w:multiLevelType w:val="hybridMultilevel"/>
    <w:tmpl w:val="86F28724"/>
    <w:lvl w:ilvl="0" w:tplc="FD08A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8B35EDD"/>
    <w:multiLevelType w:val="hybridMultilevel"/>
    <w:tmpl w:val="094E3A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95F01"/>
    <w:multiLevelType w:val="hybridMultilevel"/>
    <w:tmpl w:val="B83ECAE8"/>
    <w:lvl w:ilvl="0" w:tplc="A7C244B8">
      <w:start w:val="1"/>
      <w:numFmt w:val="decimal"/>
      <w:lvlText w:val="%1)"/>
      <w:lvlJc w:val="left"/>
      <w:pPr>
        <w:ind w:left="437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1"/>
  </w:num>
  <w:num w:numId="5">
    <w:abstractNumId w:val="0"/>
  </w:num>
  <w:num w:numId="6">
    <w:abstractNumId w:val="5"/>
  </w:num>
  <w:num w:numId="7">
    <w:abstractNumId w:val="9"/>
  </w:num>
  <w:num w:numId="8">
    <w:abstractNumId w:val="10"/>
  </w:num>
  <w:num w:numId="9">
    <w:abstractNumId w:val="4"/>
  </w:num>
  <w:num w:numId="10">
    <w:abstractNumId w:val="12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C20"/>
    <w:rsid w:val="0000431C"/>
    <w:rsid w:val="00033D10"/>
    <w:rsid w:val="000424E7"/>
    <w:rsid w:val="00051290"/>
    <w:rsid w:val="000E4E11"/>
    <w:rsid w:val="00154C20"/>
    <w:rsid w:val="001E2905"/>
    <w:rsid w:val="00235B5C"/>
    <w:rsid w:val="0027181C"/>
    <w:rsid w:val="00272BFE"/>
    <w:rsid w:val="00332524"/>
    <w:rsid w:val="0037035C"/>
    <w:rsid w:val="00390104"/>
    <w:rsid w:val="003A2856"/>
    <w:rsid w:val="003A6C11"/>
    <w:rsid w:val="005728CD"/>
    <w:rsid w:val="00576EEB"/>
    <w:rsid w:val="00590226"/>
    <w:rsid w:val="0059749D"/>
    <w:rsid w:val="006003EA"/>
    <w:rsid w:val="00606FC0"/>
    <w:rsid w:val="006119F7"/>
    <w:rsid w:val="006652EC"/>
    <w:rsid w:val="006C4D37"/>
    <w:rsid w:val="006D5A26"/>
    <w:rsid w:val="0071070A"/>
    <w:rsid w:val="007546FA"/>
    <w:rsid w:val="0076788A"/>
    <w:rsid w:val="007B4D2A"/>
    <w:rsid w:val="007E3FD2"/>
    <w:rsid w:val="008947F3"/>
    <w:rsid w:val="008C171A"/>
    <w:rsid w:val="0097221B"/>
    <w:rsid w:val="00A206D2"/>
    <w:rsid w:val="00AD3C0C"/>
    <w:rsid w:val="00B36897"/>
    <w:rsid w:val="00B57964"/>
    <w:rsid w:val="00B661FB"/>
    <w:rsid w:val="00B703C7"/>
    <w:rsid w:val="00B85A2E"/>
    <w:rsid w:val="00BC3E65"/>
    <w:rsid w:val="00C44E5B"/>
    <w:rsid w:val="00C77432"/>
    <w:rsid w:val="00C9544E"/>
    <w:rsid w:val="00D815CB"/>
    <w:rsid w:val="00DA1868"/>
    <w:rsid w:val="00DA2F21"/>
    <w:rsid w:val="00E02DDE"/>
    <w:rsid w:val="00E1214A"/>
    <w:rsid w:val="00E13649"/>
    <w:rsid w:val="00E7004D"/>
    <w:rsid w:val="00EB64F6"/>
    <w:rsid w:val="00F43C60"/>
    <w:rsid w:val="00F63285"/>
    <w:rsid w:val="00FE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BE2C1"/>
  <w15:docId w15:val="{2F318479-2F50-4225-AC66-9FE3BA96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4C20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54C2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9749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21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14A"/>
    <w:rPr>
      <w:rFonts w:ascii="Segoe UI" w:hAnsi="Segoe UI" w:cs="Segoe UI"/>
      <w:sz w:val="18"/>
      <w:szCs w:val="18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AD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C0C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AD3C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C0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6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33C10-65D9-4874-90B8-9AB0309ED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1184</Words>
  <Characters>7105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KatarzynaRomaniukKr</dc:creator>
  <cp:lastModifiedBy>KatarzynaZak@ad.umlub.pl</cp:lastModifiedBy>
  <cp:revision>12</cp:revision>
  <cp:lastPrinted>2018-06-01T08:53:00Z</cp:lastPrinted>
  <dcterms:created xsi:type="dcterms:W3CDTF">2018-06-01T08:50:00Z</dcterms:created>
  <dcterms:modified xsi:type="dcterms:W3CDTF">2022-07-06T08:23:00Z</dcterms:modified>
</cp:coreProperties>
</file>