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3CC9" w14:textId="77777777" w:rsidR="00AE099F" w:rsidRPr="00AE099F" w:rsidRDefault="00AE099F" w:rsidP="00AE099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E099F">
        <w:rPr>
          <w:rFonts w:ascii="Calibri" w:hAnsi="Calibri" w:cs="Calibri"/>
          <w:b/>
          <w:bCs/>
          <w:sz w:val="24"/>
          <w:szCs w:val="24"/>
        </w:rPr>
        <w:t>PROCEDURA WYBORU PRACY DYPLOMOWEJ REALIZOWANEJ W ROKU AKADEMICKIM 2026/2027</w:t>
      </w:r>
    </w:p>
    <w:p w14:paraId="3068E17C" w14:textId="77777777" w:rsidR="00AE099F" w:rsidRPr="00AE099F" w:rsidRDefault="00AE099F" w:rsidP="00AE099F">
      <w:pPr>
        <w:jc w:val="center"/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b/>
          <w:bCs/>
          <w:sz w:val="24"/>
          <w:szCs w:val="24"/>
        </w:rPr>
        <w:t>Wydział Farmaceutyczny</w:t>
      </w:r>
      <w:r w:rsidRPr="00AE099F">
        <w:rPr>
          <w:rFonts w:ascii="Calibri" w:hAnsi="Calibri" w:cs="Calibri"/>
          <w:b/>
          <w:bCs/>
          <w:sz w:val="24"/>
          <w:szCs w:val="24"/>
        </w:rPr>
        <w:br/>
        <w:t>Uniwersytet Medyczny w Lublinie</w:t>
      </w:r>
    </w:p>
    <w:p w14:paraId="429F0C44" w14:textId="35D93E0E" w:rsidR="00AE099F" w:rsidRPr="00AE099F" w:rsidRDefault="00AE099F" w:rsidP="00AE099F">
      <w:pPr>
        <w:rPr>
          <w:rFonts w:ascii="Calibri" w:hAnsi="Calibri" w:cs="Calibri"/>
          <w:sz w:val="24"/>
          <w:szCs w:val="24"/>
        </w:rPr>
      </w:pPr>
    </w:p>
    <w:p w14:paraId="6AA66BB6" w14:textId="77777777" w:rsidR="00AE099F" w:rsidRPr="00AE099F" w:rsidRDefault="00AE099F" w:rsidP="00AE099F">
      <w:pPr>
        <w:rPr>
          <w:rFonts w:ascii="Calibri" w:hAnsi="Calibri" w:cs="Calibri"/>
          <w:b/>
          <w:bCs/>
          <w:sz w:val="24"/>
          <w:szCs w:val="24"/>
        </w:rPr>
      </w:pPr>
      <w:r w:rsidRPr="00AE099F">
        <w:rPr>
          <w:rFonts w:ascii="Calibri" w:hAnsi="Calibri" w:cs="Calibri"/>
          <w:b/>
          <w:bCs/>
          <w:sz w:val="24"/>
          <w:szCs w:val="24"/>
        </w:rPr>
        <w:t>Cel procedury</w:t>
      </w:r>
    </w:p>
    <w:p w14:paraId="0D7F0B3F" w14:textId="77777777" w:rsidR="00AE099F" w:rsidRPr="00AE099F" w:rsidRDefault="00AE099F" w:rsidP="00AE099F">
      <w:p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>Celem niniejszej procedury jest ujednolicenie, usprawnienie i zapewnienie przejrzystości procesu wyboru tematów prac dyplomowych przez studentów Wydziału Farmaceutycznego Uniwersytetu Medycznego w Lublinie.</w:t>
      </w:r>
    </w:p>
    <w:p w14:paraId="5DDF3977" w14:textId="6A2E8057" w:rsidR="00AE099F" w:rsidRPr="00AE099F" w:rsidRDefault="00AE099F" w:rsidP="00AE099F">
      <w:pPr>
        <w:rPr>
          <w:rFonts w:ascii="Calibri" w:hAnsi="Calibri" w:cs="Calibri"/>
          <w:sz w:val="24"/>
          <w:szCs w:val="24"/>
        </w:rPr>
      </w:pPr>
    </w:p>
    <w:p w14:paraId="57AC724E" w14:textId="77777777" w:rsidR="00AE099F" w:rsidRPr="00AE099F" w:rsidRDefault="00AE099F" w:rsidP="00AE099F">
      <w:pPr>
        <w:rPr>
          <w:rFonts w:ascii="Calibri" w:hAnsi="Calibri" w:cs="Calibri"/>
          <w:b/>
          <w:bCs/>
          <w:sz w:val="24"/>
          <w:szCs w:val="24"/>
        </w:rPr>
      </w:pPr>
      <w:r w:rsidRPr="00AE099F">
        <w:rPr>
          <w:rFonts w:ascii="Calibri" w:hAnsi="Calibri" w:cs="Calibri"/>
          <w:b/>
          <w:bCs/>
          <w:sz w:val="24"/>
          <w:szCs w:val="24"/>
        </w:rPr>
        <w:t>ETAP I. Zgłaszanie tematów</w:t>
      </w:r>
    </w:p>
    <w:p w14:paraId="3B369C1C" w14:textId="0FAD9FD6" w:rsidR="00901A0A" w:rsidRDefault="00901A0A" w:rsidP="00AE099F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Promotorami prac dyplomowych na kierunku Farmacja, Analityka Medyczna </w:t>
      </w:r>
      <w:r w:rsidR="008F7BA6">
        <w:rPr>
          <w:rFonts w:ascii="Calibri" w:hAnsi="Calibri" w:cs="Calibri"/>
          <w:sz w:val="24"/>
          <w:szCs w:val="24"/>
        </w:rPr>
        <w:t>oraz Kosmetologia II stopnia mogą być pracownicy zatrudnieni w grupie</w:t>
      </w:r>
      <w:r w:rsidR="000960F0">
        <w:rPr>
          <w:rFonts w:ascii="Calibri" w:hAnsi="Calibri" w:cs="Calibri"/>
          <w:sz w:val="24"/>
          <w:szCs w:val="24"/>
        </w:rPr>
        <w:t xml:space="preserve"> pracowników</w:t>
      </w:r>
      <w:r w:rsidR="008F7BA6">
        <w:rPr>
          <w:rFonts w:ascii="Calibri" w:hAnsi="Calibri" w:cs="Calibri"/>
          <w:sz w:val="24"/>
          <w:szCs w:val="24"/>
        </w:rPr>
        <w:t xml:space="preserve"> badawczo-dydaktyczn</w:t>
      </w:r>
      <w:r w:rsidR="000960F0">
        <w:rPr>
          <w:rFonts w:ascii="Calibri" w:hAnsi="Calibri" w:cs="Calibri"/>
          <w:sz w:val="24"/>
          <w:szCs w:val="24"/>
        </w:rPr>
        <w:t>ych</w:t>
      </w:r>
      <w:r w:rsidR="008F7BA6">
        <w:rPr>
          <w:rFonts w:ascii="Calibri" w:hAnsi="Calibri" w:cs="Calibri"/>
          <w:sz w:val="24"/>
          <w:szCs w:val="24"/>
        </w:rPr>
        <w:t xml:space="preserve"> lub </w:t>
      </w:r>
      <w:r w:rsidR="000960F0">
        <w:rPr>
          <w:rFonts w:ascii="Calibri" w:hAnsi="Calibri" w:cs="Calibri"/>
          <w:sz w:val="24"/>
          <w:szCs w:val="24"/>
        </w:rPr>
        <w:t xml:space="preserve">w grupie pracowników </w:t>
      </w:r>
      <w:r w:rsidR="008F7BA6">
        <w:rPr>
          <w:rFonts w:ascii="Calibri" w:hAnsi="Calibri" w:cs="Calibri"/>
          <w:sz w:val="24"/>
          <w:szCs w:val="24"/>
        </w:rPr>
        <w:t>dydaktycz</w:t>
      </w:r>
      <w:r w:rsidR="000960F0">
        <w:rPr>
          <w:rFonts w:ascii="Calibri" w:hAnsi="Calibri" w:cs="Calibri"/>
          <w:sz w:val="24"/>
          <w:szCs w:val="24"/>
        </w:rPr>
        <w:t>nych</w:t>
      </w:r>
      <w:r w:rsidR="008F7BA6">
        <w:rPr>
          <w:rFonts w:ascii="Calibri" w:hAnsi="Calibri" w:cs="Calibri"/>
          <w:sz w:val="24"/>
          <w:szCs w:val="24"/>
        </w:rPr>
        <w:t>, którzy posiadają</w:t>
      </w:r>
      <w:r w:rsidR="00301A4F">
        <w:rPr>
          <w:rFonts w:ascii="Calibri" w:hAnsi="Calibri" w:cs="Calibri"/>
          <w:sz w:val="24"/>
          <w:szCs w:val="24"/>
        </w:rPr>
        <w:t xml:space="preserve"> co najmniej stopień doktora.</w:t>
      </w:r>
      <w:r w:rsidR="00EA5D07">
        <w:rPr>
          <w:rFonts w:ascii="Calibri" w:hAnsi="Calibri" w:cs="Calibri"/>
          <w:sz w:val="24"/>
          <w:szCs w:val="24"/>
        </w:rPr>
        <w:t xml:space="preserve"> </w:t>
      </w:r>
      <w:r w:rsidR="00301A4F">
        <w:rPr>
          <w:rFonts w:ascii="Calibri" w:hAnsi="Calibri" w:cs="Calibri"/>
          <w:sz w:val="24"/>
          <w:szCs w:val="24"/>
        </w:rPr>
        <w:t xml:space="preserve">Promotorami prac dyplomowych na kierunku Kosmetologia I stopnia mogą być </w:t>
      </w:r>
      <w:r w:rsidR="007D71BE">
        <w:rPr>
          <w:rFonts w:ascii="Calibri" w:hAnsi="Calibri" w:cs="Calibri"/>
          <w:sz w:val="24"/>
          <w:szCs w:val="24"/>
        </w:rPr>
        <w:t>pracownicy zatrudnieni w grupie pracowników badawczo-dydaktycznych lub w grupie pracowników dydaktycznych</w:t>
      </w:r>
      <w:r w:rsidR="00E41BA1">
        <w:rPr>
          <w:rFonts w:ascii="Calibri" w:hAnsi="Calibri" w:cs="Calibri"/>
          <w:sz w:val="24"/>
          <w:szCs w:val="24"/>
        </w:rPr>
        <w:t>, którzy posiadają</w:t>
      </w:r>
      <w:r w:rsidR="00536763">
        <w:rPr>
          <w:rFonts w:ascii="Calibri" w:hAnsi="Calibri" w:cs="Calibri"/>
          <w:sz w:val="24"/>
          <w:szCs w:val="24"/>
        </w:rPr>
        <w:t xml:space="preserve"> co najmniej </w:t>
      </w:r>
      <w:r w:rsidR="00E41BA1">
        <w:rPr>
          <w:rFonts w:ascii="Calibri" w:hAnsi="Calibri" w:cs="Calibri"/>
          <w:sz w:val="24"/>
          <w:szCs w:val="24"/>
        </w:rPr>
        <w:t xml:space="preserve"> </w:t>
      </w:r>
      <w:r w:rsidR="00536763">
        <w:rPr>
          <w:rFonts w:ascii="Calibri" w:hAnsi="Calibri" w:cs="Calibri"/>
          <w:sz w:val="24"/>
          <w:szCs w:val="24"/>
        </w:rPr>
        <w:t>tytuł zawodowy magistra.</w:t>
      </w:r>
    </w:p>
    <w:p w14:paraId="4439B46C" w14:textId="0E7D1893" w:rsidR="00BC52C3" w:rsidRDefault="00BC52C3" w:rsidP="00AE099F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 8 stycznia 2026 r. </w:t>
      </w:r>
      <w:r w:rsidR="00F130D7">
        <w:rPr>
          <w:rFonts w:ascii="Calibri" w:hAnsi="Calibri" w:cs="Calibri"/>
          <w:sz w:val="24"/>
          <w:szCs w:val="24"/>
        </w:rPr>
        <w:t xml:space="preserve">kierownicy jednostek działających w ramach innych </w:t>
      </w:r>
      <w:r w:rsidR="00832969">
        <w:rPr>
          <w:rFonts w:ascii="Calibri" w:hAnsi="Calibri" w:cs="Calibri"/>
          <w:sz w:val="24"/>
          <w:szCs w:val="24"/>
        </w:rPr>
        <w:t>W</w:t>
      </w:r>
      <w:r w:rsidR="00F130D7">
        <w:rPr>
          <w:rFonts w:ascii="Calibri" w:hAnsi="Calibri" w:cs="Calibri"/>
          <w:sz w:val="24"/>
          <w:szCs w:val="24"/>
        </w:rPr>
        <w:t>ydziałów</w:t>
      </w:r>
      <w:r w:rsidR="00832969">
        <w:rPr>
          <w:rFonts w:ascii="Calibri" w:hAnsi="Calibri" w:cs="Calibri"/>
          <w:sz w:val="24"/>
          <w:szCs w:val="24"/>
        </w:rPr>
        <w:t xml:space="preserve"> niż Wydział Farmaceutyczny</w:t>
      </w:r>
      <w:r w:rsidR="00053F02">
        <w:rPr>
          <w:rFonts w:ascii="Calibri" w:hAnsi="Calibri" w:cs="Calibri"/>
          <w:sz w:val="24"/>
          <w:szCs w:val="24"/>
        </w:rPr>
        <w:t>,</w:t>
      </w:r>
      <w:r w:rsidR="00F130D7">
        <w:rPr>
          <w:rFonts w:ascii="Calibri" w:hAnsi="Calibri" w:cs="Calibri"/>
          <w:sz w:val="24"/>
          <w:szCs w:val="24"/>
        </w:rPr>
        <w:t xml:space="preserve"> </w:t>
      </w:r>
      <w:r w:rsidR="00053F02">
        <w:rPr>
          <w:rFonts w:ascii="Calibri" w:hAnsi="Calibri" w:cs="Calibri"/>
          <w:sz w:val="24"/>
          <w:szCs w:val="24"/>
        </w:rPr>
        <w:t xml:space="preserve">które prowadzą </w:t>
      </w:r>
      <w:r w:rsidR="0078242E">
        <w:rPr>
          <w:rFonts w:ascii="Calibri" w:hAnsi="Calibri" w:cs="Calibri"/>
          <w:sz w:val="24"/>
          <w:szCs w:val="24"/>
        </w:rPr>
        <w:t xml:space="preserve">zajęcia dla studentów </w:t>
      </w:r>
      <w:r w:rsidR="00CF183C">
        <w:rPr>
          <w:rFonts w:ascii="Calibri" w:hAnsi="Calibri" w:cs="Calibri"/>
          <w:sz w:val="24"/>
          <w:szCs w:val="24"/>
        </w:rPr>
        <w:t xml:space="preserve">Farmacji, Analityki Medycznej, Kosmetologii I stopnia </w:t>
      </w:r>
      <w:r w:rsidR="00327D89">
        <w:rPr>
          <w:rFonts w:ascii="Calibri" w:hAnsi="Calibri" w:cs="Calibri"/>
          <w:sz w:val="24"/>
          <w:szCs w:val="24"/>
        </w:rPr>
        <w:t xml:space="preserve">i Kosmetologii II stopnia, </w:t>
      </w:r>
      <w:r w:rsidR="00BF28D0">
        <w:rPr>
          <w:rFonts w:ascii="Calibri" w:hAnsi="Calibri" w:cs="Calibri"/>
          <w:sz w:val="24"/>
          <w:szCs w:val="24"/>
        </w:rPr>
        <w:t>mogą zgłaszać</w:t>
      </w:r>
      <w:r w:rsidR="005E4FAD">
        <w:rPr>
          <w:rFonts w:ascii="Calibri" w:hAnsi="Calibri" w:cs="Calibri"/>
          <w:sz w:val="24"/>
          <w:szCs w:val="24"/>
        </w:rPr>
        <w:t xml:space="preserve"> n</w:t>
      </w:r>
      <w:r w:rsidR="000D278E">
        <w:rPr>
          <w:rFonts w:ascii="Calibri" w:hAnsi="Calibri" w:cs="Calibri"/>
          <w:sz w:val="24"/>
          <w:szCs w:val="24"/>
        </w:rPr>
        <w:t>azwiska</w:t>
      </w:r>
      <w:r w:rsidR="00BF28D0">
        <w:rPr>
          <w:rFonts w:ascii="Calibri" w:hAnsi="Calibri" w:cs="Calibri"/>
          <w:sz w:val="24"/>
          <w:szCs w:val="24"/>
        </w:rPr>
        <w:t xml:space="preserve"> </w:t>
      </w:r>
      <w:r w:rsidR="004B333F">
        <w:rPr>
          <w:rFonts w:ascii="Calibri" w:hAnsi="Calibri" w:cs="Calibri"/>
          <w:sz w:val="24"/>
          <w:szCs w:val="24"/>
        </w:rPr>
        <w:t xml:space="preserve">nauczycieli, którzy chcieliby zostać promotorami prac dyplomowych realizowanych na Wydziale Farmaceutycznym. </w:t>
      </w:r>
    </w:p>
    <w:p w14:paraId="4DC1003B" w14:textId="7061D798" w:rsidR="00AE099F" w:rsidRPr="00053BA2" w:rsidRDefault="00AE099F" w:rsidP="00053BA2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 xml:space="preserve">W dniu </w:t>
      </w:r>
      <w:r w:rsidRPr="00ED14E1">
        <w:rPr>
          <w:rFonts w:ascii="Calibri" w:hAnsi="Calibri" w:cs="Calibri"/>
          <w:sz w:val="24"/>
          <w:szCs w:val="24"/>
          <w:u w:val="single"/>
        </w:rPr>
        <w:t>8 stycznia 2026 r.</w:t>
      </w:r>
      <w:r w:rsidRPr="00AE099F">
        <w:rPr>
          <w:rFonts w:ascii="Calibri" w:hAnsi="Calibri" w:cs="Calibri"/>
          <w:sz w:val="24"/>
          <w:szCs w:val="24"/>
        </w:rPr>
        <w:t xml:space="preserve"> pracownicy Dziekanatu Wydziału Farmaceutycznego przekazują</w:t>
      </w:r>
      <w:r w:rsidR="00053BA2">
        <w:rPr>
          <w:rFonts w:ascii="Calibri" w:hAnsi="Calibri" w:cs="Calibri"/>
          <w:sz w:val="24"/>
          <w:szCs w:val="24"/>
        </w:rPr>
        <w:t xml:space="preserve"> nauczycielom</w:t>
      </w:r>
      <w:r w:rsidRPr="00AE099F">
        <w:rPr>
          <w:rFonts w:ascii="Calibri" w:hAnsi="Calibri" w:cs="Calibri"/>
          <w:sz w:val="24"/>
          <w:szCs w:val="24"/>
        </w:rPr>
        <w:t xml:space="preserve"> </w:t>
      </w:r>
      <w:r w:rsidR="00053BA2">
        <w:rPr>
          <w:rFonts w:ascii="Calibri" w:hAnsi="Calibri" w:cs="Calibri"/>
          <w:sz w:val="24"/>
          <w:szCs w:val="24"/>
        </w:rPr>
        <w:t>akademickim</w:t>
      </w:r>
      <w:r w:rsidRPr="00AE099F">
        <w:rPr>
          <w:rFonts w:ascii="Calibri" w:hAnsi="Calibri" w:cs="Calibri"/>
          <w:sz w:val="24"/>
          <w:szCs w:val="24"/>
        </w:rPr>
        <w:t xml:space="preserve"> </w:t>
      </w:r>
      <w:r w:rsidR="00053BA2">
        <w:rPr>
          <w:rFonts w:ascii="Calibri" w:hAnsi="Calibri" w:cs="Calibri"/>
          <w:sz w:val="24"/>
          <w:szCs w:val="24"/>
        </w:rPr>
        <w:t>dostęp do aplikacji służącej</w:t>
      </w:r>
      <w:r w:rsidRPr="00AE099F">
        <w:rPr>
          <w:rFonts w:ascii="Calibri" w:hAnsi="Calibri" w:cs="Calibri"/>
          <w:sz w:val="24"/>
          <w:szCs w:val="24"/>
        </w:rPr>
        <w:t xml:space="preserve"> </w:t>
      </w:r>
      <w:r w:rsidR="00053BA2">
        <w:rPr>
          <w:rFonts w:ascii="Calibri" w:hAnsi="Calibri" w:cs="Calibri"/>
          <w:sz w:val="24"/>
          <w:szCs w:val="24"/>
        </w:rPr>
        <w:t>do zgłaszania</w:t>
      </w:r>
      <w:r w:rsidRPr="00AE099F">
        <w:rPr>
          <w:rFonts w:ascii="Calibri" w:hAnsi="Calibri" w:cs="Calibri"/>
          <w:sz w:val="24"/>
          <w:szCs w:val="24"/>
        </w:rPr>
        <w:t xml:space="preserve"> tematów prac dyplomowych.</w:t>
      </w:r>
    </w:p>
    <w:p w14:paraId="0032C67B" w14:textId="3E0F40BB" w:rsidR="00AE099F" w:rsidRPr="00AE099F" w:rsidRDefault="00AE099F" w:rsidP="00AE099F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 xml:space="preserve">Nauczyciele akademiccy, zgłaszają za pomocą </w:t>
      </w:r>
      <w:r w:rsidR="00832969">
        <w:rPr>
          <w:rFonts w:ascii="Calibri" w:hAnsi="Calibri" w:cs="Calibri"/>
          <w:sz w:val="24"/>
          <w:szCs w:val="24"/>
        </w:rPr>
        <w:t>aplikacji</w:t>
      </w:r>
      <w:r w:rsidRPr="00AE099F">
        <w:rPr>
          <w:rFonts w:ascii="Calibri" w:hAnsi="Calibri" w:cs="Calibri"/>
          <w:sz w:val="24"/>
          <w:szCs w:val="24"/>
        </w:rPr>
        <w:t xml:space="preserve"> </w:t>
      </w:r>
      <w:r w:rsidRPr="00ED14E1">
        <w:rPr>
          <w:rFonts w:ascii="Calibri" w:hAnsi="Calibri" w:cs="Calibri"/>
          <w:sz w:val="24"/>
          <w:szCs w:val="24"/>
          <w:u w:val="single"/>
        </w:rPr>
        <w:t>do dnia 31 stycznia 2026 r.</w:t>
      </w:r>
      <w:r w:rsidRPr="00AE099F">
        <w:rPr>
          <w:rFonts w:ascii="Calibri" w:hAnsi="Calibri" w:cs="Calibri"/>
          <w:sz w:val="24"/>
          <w:szCs w:val="24"/>
        </w:rPr>
        <w:t xml:space="preserve"> wstępne tematy prac dyplomowych.</w:t>
      </w:r>
      <w:r w:rsidR="00EA5D07">
        <w:rPr>
          <w:rFonts w:ascii="Calibri" w:hAnsi="Calibri" w:cs="Calibri"/>
          <w:sz w:val="24"/>
          <w:szCs w:val="24"/>
        </w:rPr>
        <w:t xml:space="preserve"> </w:t>
      </w:r>
      <w:r w:rsidRPr="00AE099F">
        <w:rPr>
          <w:rFonts w:ascii="Calibri" w:hAnsi="Calibri" w:cs="Calibri"/>
          <w:sz w:val="24"/>
          <w:szCs w:val="24"/>
        </w:rPr>
        <w:t>Limit zgłoszeń wynosi maksymalnie 3 tematy na jednego nauczyciela.</w:t>
      </w:r>
    </w:p>
    <w:p w14:paraId="36F51781" w14:textId="77777777" w:rsidR="00AE099F" w:rsidRPr="00AE099F" w:rsidRDefault="00AE099F" w:rsidP="00AE099F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>Każdy zgłoszony temat musi zostać przyporządkowany do jednego z kierunków prowadzonych na Wydziale Farmaceutycznym (Farmacja, Analityka Medyczna, Kosmetologia I stopnia, Kosmetologia II stopnia). Nauczyciel wskazuje również charakter pracy: doświadczalna lub teoretyczna.</w:t>
      </w:r>
    </w:p>
    <w:p w14:paraId="7BB819BC" w14:textId="6009AE14" w:rsidR="00AE099F" w:rsidRPr="00AE099F" w:rsidRDefault="00AE099F" w:rsidP="00AE099F">
      <w:pPr>
        <w:rPr>
          <w:rFonts w:ascii="Calibri" w:hAnsi="Calibri" w:cs="Calibri"/>
          <w:sz w:val="24"/>
          <w:szCs w:val="24"/>
        </w:rPr>
      </w:pPr>
    </w:p>
    <w:p w14:paraId="60C02F84" w14:textId="77777777" w:rsidR="00AE099F" w:rsidRPr="00AE099F" w:rsidRDefault="00AE099F" w:rsidP="00AE099F">
      <w:pPr>
        <w:rPr>
          <w:rFonts w:ascii="Calibri" w:hAnsi="Calibri" w:cs="Calibri"/>
          <w:b/>
          <w:bCs/>
          <w:sz w:val="24"/>
          <w:szCs w:val="24"/>
        </w:rPr>
      </w:pPr>
      <w:r w:rsidRPr="00AE099F">
        <w:rPr>
          <w:rFonts w:ascii="Calibri" w:hAnsi="Calibri" w:cs="Calibri"/>
          <w:b/>
          <w:bCs/>
          <w:sz w:val="24"/>
          <w:szCs w:val="24"/>
        </w:rPr>
        <w:t>ETAP II. Ocena i zatwierdzenie tematów</w:t>
      </w:r>
    </w:p>
    <w:p w14:paraId="47EBBC49" w14:textId="4D0CF2B8" w:rsidR="00AE099F" w:rsidRPr="00AE099F" w:rsidRDefault="009B1653" w:rsidP="00AE099F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Kolegium</w:t>
      </w:r>
      <w:r w:rsidR="00AE099F" w:rsidRPr="00AE099F">
        <w:rPr>
          <w:rFonts w:ascii="Calibri" w:hAnsi="Calibri" w:cs="Calibri"/>
          <w:sz w:val="24"/>
          <w:szCs w:val="24"/>
        </w:rPr>
        <w:t xml:space="preserve"> Dziekańskie, po konsultacji z Wydziałowym Zespołem ds. Programu Studiów, dokonuje oceny merytorycznej zgłoszeń i </w:t>
      </w:r>
      <w:r w:rsidR="00AE099F" w:rsidRPr="004E53F8">
        <w:rPr>
          <w:rFonts w:ascii="Calibri" w:hAnsi="Calibri" w:cs="Calibri"/>
          <w:sz w:val="24"/>
          <w:szCs w:val="24"/>
        </w:rPr>
        <w:t>zatwierdza listę tematów do dnia</w:t>
      </w:r>
      <w:r w:rsidR="00AE099F" w:rsidRPr="00AE099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E099F" w:rsidRPr="00ED14E1">
        <w:rPr>
          <w:rFonts w:ascii="Calibri" w:hAnsi="Calibri" w:cs="Calibri"/>
          <w:sz w:val="24"/>
          <w:szCs w:val="24"/>
          <w:u w:val="single"/>
        </w:rPr>
        <w:t>11 lutego 2026 r.</w:t>
      </w:r>
    </w:p>
    <w:p w14:paraId="39A3147C" w14:textId="77777777" w:rsidR="00AE099F" w:rsidRPr="00AE099F" w:rsidRDefault="00AE099F" w:rsidP="00AE099F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>Tematy mogą zostać odrzucone z przyczyn formalnych lub merytorycznych, w szczególności:</w:t>
      </w:r>
    </w:p>
    <w:p w14:paraId="4055BC54" w14:textId="77777777" w:rsidR="00AE099F" w:rsidRPr="00394042" w:rsidRDefault="00AE099F" w:rsidP="00394042">
      <w:pPr>
        <w:pStyle w:val="Akapitzlist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394042">
        <w:rPr>
          <w:rFonts w:ascii="Calibri" w:hAnsi="Calibri" w:cs="Calibri"/>
          <w:sz w:val="24"/>
          <w:szCs w:val="24"/>
        </w:rPr>
        <w:t>niezgodności z efektami uczenia dla kierunku,</w:t>
      </w:r>
    </w:p>
    <w:p w14:paraId="3426AFD8" w14:textId="77777777" w:rsidR="00AE099F" w:rsidRPr="00394042" w:rsidRDefault="00AE099F" w:rsidP="00394042">
      <w:pPr>
        <w:pStyle w:val="Akapitzlist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394042">
        <w:rPr>
          <w:rFonts w:ascii="Calibri" w:hAnsi="Calibri" w:cs="Calibri"/>
          <w:sz w:val="24"/>
          <w:szCs w:val="24"/>
        </w:rPr>
        <w:t>braku możliwości realizacji tematu w jednostce,</w:t>
      </w:r>
    </w:p>
    <w:p w14:paraId="4B34B654" w14:textId="77777777" w:rsidR="00AE099F" w:rsidRPr="00394042" w:rsidRDefault="00AE099F" w:rsidP="00394042">
      <w:pPr>
        <w:pStyle w:val="Akapitzlist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394042">
        <w:rPr>
          <w:rFonts w:ascii="Calibri" w:hAnsi="Calibri" w:cs="Calibri"/>
          <w:sz w:val="24"/>
          <w:szCs w:val="24"/>
        </w:rPr>
        <w:t>powtarzalności lub dublowania istniejących tematów,</w:t>
      </w:r>
    </w:p>
    <w:p w14:paraId="40438B95" w14:textId="77777777" w:rsidR="00AE099F" w:rsidRPr="00394042" w:rsidRDefault="00AE099F" w:rsidP="00394042">
      <w:pPr>
        <w:pStyle w:val="Akapitzlist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394042">
        <w:rPr>
          <w:rFonts w:ascii="Calibri" w:hAnsi="Calibri" w:cs="Calibri"/>
          <w:sz w:val="24"/>
          <w:szCs w:val="24"/>
        </w:rPr>
        <w:t>niespełnienia wymogów proceduralnych.</w:t>
      </w:r>
    </w:p>
    <w:p w14:paraId="7A4EAF83" w14:textId="2D0DA8B2" w:rsidR="00AE099F" w:rsidRPr="00AE099F" w:rsidRDefault="00AE099F" w:rsidP="00AE099F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 xml:space="preserve">Tematy odrzucone </w:t>
      </w:r>
      <w:r w:rsidR="005373E7" w:rsidRPr="005373E7">
        <w:rPr>
          <w:rFonts w:ascii="Calibri" w:hAnsi="Calibri" w:cs="Calibri"/>
          <w:sz w:val="24"/>
          <w:szCs w:val="24"/>
        </w:rPr>
        <w:t xml:space="preserve">przez </w:t>
      </w:r>
      <w:r w:rsidR="009B1653">
        <w:rPr>
          <w:rFonts w:ascii="Calibri" w:hAnsi="Calibri" w:cs="Calibri"/>
          <w:sz w:val="24"/>
          <w:szCs w:val="24"/>
        </w:rPr>
        <w:t>Kolegium</w:t>
      </w:r>
      <w:r w:rsidR="005373E7" w:rsidRPr="005373E7">
        <w:rPr>
          <w:rFonts w:ascii="Calibri" w:hAnsi="Calibri" w:cs="Calibri"/>
          <w:sz w:val="24"/>
          <w:szCs w:val="24"/>
        </w:rPr>
        <w:t xml:space="preserve"> Dziekańskie </w:t>
      </w:r>
      <w:r w:rsidRPr="00AE099F">
        <w:rPr>
          <w:rFonts w:ascii="Calibri" w:hAnsi="Calibri" w:cs="Calibri"/>
          <w:sz w:val="24"/>
          <w:szCs w:val="24"/>
        </w:rPr>
        <w:t>nie przechodzą do kolejnych etapów procedury</w:t>
      </w:r>
      <w:r w:rsidR="000B253F">
        <w:rPr>
          <w:rFonts w:ascii="Calibri" w:hAnsi="Calibri" w:cs="Calibri"/>
          <w:sz w:val="24"/>
          <w:szCs w:val="24"/>
        </w:rPr>
        <w:t xml:space="preserve">, a promotorzy </w:t>
      </w:r>
      <w:r w:rsidR="00EC47EF">
        <w:rPr>
          <w:rFonts w:ascii="Calibri" w:hAnsi="Calibri" w:cs="Calibri"/>
          <w:sz w:val="24"/>
          <w:szCs w:val="24"/>
        </w:rPr>
        <w:t>je zgłaszający zostaną o tym poinformowani mailowo.</w:t>
      </w:r>
    </w:p>
    <w:p w14:paraId="37B0335F" w14:textId="38360AE1" w:rsidR="00AE099F" w:rsidRPr="00AE099F" w:rsidRDefault="00AE099F" w:rsidP="00AE099F">
      <w:pPr>
        <w:rPr>
          <w:rFonts w:ascii="Calibri" w:hAnsi="Calibri" w:cs="Calibri"/>
          <w:sz w:val="24"/>
          <w:szCs w:val="24"/>
        </w:rPr>
      </w:pPr>
    </w:p>
    <w:p w14:paraId="7DAF83DF" w14:textId="77777777" w:rsidR="00AE099F" w:rsidRPr="00AE099F" w:rsidRDefault="00AE099F" w:rsidP="00AE099F">
      <w:pPr>
        <w:rPr>
          <w:rFonts w:ascii="Calibri" w:hAnsi="Calibri" w:cs="Calibri"/>
          <w:b/>
          <w:bCs/>
          <w:sz w:val="24"/>
          <w:szCs w:val="24"/>
        </w:rPr>
      </w:pPr>
      <w:r w:rsidRPr="00AE099F">
        <w:rPr>
          <w:rFonts w:ascii="Calibri" w:hAnsi="Calibri" w:cs="Calibri"/>
          <w:b/>
          <w:bCs/>
          <w:sz w:val="24"/>
          <w:szCs w:val="24"/>
        </w:rPr>
        <w:t>ETAP III. Przygotowanie list tematów oraz zobowiązań</w:t>
      </w:r>
    </w:p>
    <w:p w14:paraId="51630356" w14:textId="77777777" w:rsidR="00AE099F" w:rsidRPr="00AE099F" w:rsidRDefault="00AE099F" w:rsidP="00AE099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>Dziekanat sporządza osobne listy tematów prac dyplomowych dla każdego kierunku studiów. Każdemu tematowi nadawany jest indywidualny kod, obowiązujący w dalszej części procedury.</w:t>
      </w:r>
    </w:p>
    <w:p w14:paraId="5E83E7DC" w14:textId="77777777" w:rsidR="00AE099F" w:rsidRPr="00AE099F" w:rsidRDefault="00AE099F" w:rsidP="00AE099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>Dziekanat przygotowuje dla każdego studenta imienne zobowiązanie do wykonania pracy dyplomowej.</w:t>
      </w:r>
    </w:p>
    <w:p w14:paraId="0562D92A" w14:textId="0C4C1875" w:rsidR="00AE099F" w:rsidRPr="00AE099F" w:rsidRDefault="00AE099F" w:rsidP="00AE099F">
      <w:pPr>
        <w:rPr>
          <w:rFonts w:ascii="Calibri" w:hAnsi="Calibri" w:cs="Calibri"/>
          <w:sz w:val="24"/>
          <w:szCs w:val="24"/>
        </w:rPr>
      </w:pPr>
    </w:p>
    <w:p w14:paraId="3C31C57F" w14:textId="77777777" w:rsidR="00AE099F" w:rsidRPr="00AE099F" w:rsidRDefault="00AE099F" w:rsidP="00AE099F">
      <w:pPr>
        <w:rPr>
          <w:rFonts w:ascii="Calibri" w:hAnsi="Calibri" w:cs="Calibri"/>
          <w:b/>
          <w:bCs/>
          <w:sz w:val="24"/>
          <w:szCs w:val="24"/>
        </w:rPr>
      </w:pPr>
      <w:r w:rsidRPr="00AE099F">
        <w:rPr>
          <w:rFonts w:ascii="Calibri" w:hAnsi="Calibri" w:cs="Calibri"/>
          <w:b/>
          <w:bCs/>
          <w:sz w:val="24"/>
          <w:szCs w:val="24"/>
        </w:rPr>
        <w:t>ETAP IV. Przekazanie studentom list tematów oraz zobowiązań</w:t>
      </w:r>
    </w:p>
    <w:p w14:paraId="5C727D8A" w14:textId="0AC0F936" w:rsidR="00AE099F" w:rsidRPr="00AE099F" w:rsidRDefault="00AE099F" w:rsidP="00AE099F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 xml:space="preserve">W dniu </w:t>
      </w:r>
      <w:r w:rsidRPr="0072136A">
        <w:rPr>
          <w:rFonts w:ascii="Calibri" w:hAnsi="Calibri" w:cs="Calibri"/>
          <w:sz w:val="24"/>
          <w:szCs w:val="24"/>
          <w:u w:val="single"/>
        </w:rPr>
        <w:t>16 lutego 2026 r.</w:t>
      </w:r>
      <w:r w:rsidRPr="00AE099F">
        <w:rPr>
          <w:rFonts w:ascii="Calibri" w:hAnsi="Calibri" w:cs="Calibri"/>
          <w:sz w:val="24"/>
          <w:szCs w:val="24"/>
        </w:rPr>
        <w:t xml:space="preserve"> </w:t>
      </w:r>
      <w:r w:rsidR="00615C6F" w:rsidRPr="00615C6F">
        <w:rPr>
          <w:rFonts w:ascii="Calibri" w:hAnsi="Calibri" w:cs="Calibri"/>
          <w:sz w:val="24"/>
          <w:szCs w:val="24"/>
        </w:rPr>
        <w:t>D</w:t>
      </w:r>
      <w:r w:rsidRPr="00AE099F">
        <w:rPr>
          <w:rFonts w:ascii="Calibri" w:hAnsi="Calibri" w:cs="Calibri"/>
          <w:sz w:val="24"/>
          <w:szCs w:val="24"/>
        </w:rPr>
        <w:t>ziekanat przekazuje studentom:</w:t>
      </w:r>
    </w:p>
    <w:p w14:paraId="2F470042" w14:textId="77777777" w:rsidR="00AE099F" w:rsidRPr="000212A3" w:rsidRDefault="00AE099F" w:rsidP="000212A3">
      <w:pPr>
        <w:pStyle w:val="Akapitzlist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0212A3">
        <w:rPr>
          <w:rFonts w:ascii="Calibri" w:hAnsi="Calibri" w:cs="Calibri"/>
          <w:sz w:val="24"/>
          <w:szCs w:val="24"/>
        </w:rPr>
        <w:t>listy tematów prac dyplomowych,</w:t>
      </w:r>
    </w:p>
    <w:p w14:paraId="51E1B7BF" w14:textId="77777777" w:rsidR="00AE099F" w:rsidRPr="000212A3" w:rsidRDefault="00AE099F" w:rsidP="000212A3">
      <w:pPr>
        <w:pStyle w:val="Akapitzlist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0212A3">
        <w:rPr>
          <w:rFonts w:ascii="Calibri" w:hAnsi="Calibri" w:cs="Calibri"/>
          <w:sz w:val="24"/>
          <w:szCs w:val="24"/>
        </w:rPr>
        <w:t>informację o zasadach i terminach zapisu na tematy.</w:t>
      </w:r>
    </w:p>
    <w:p w14:paraId="5B52F712" w14:textId="77777777" w:rsidR="00AE099F" w:rsidRPr="00AE099F" w:rsidRDefault="00AE099F" w:rsidP="00AE099F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 xml:space="preserve">W dniu </w:t>
      </w:r>
      <w:r w:rsidRPr="0072136A">
        <w:rPr>
          <w:rFonts w:ascii="Calibri" w:hAnsi="Calibri" w:cs="Calibri"/>
          <w:sz w:val="24"/>
          <w:szCs w:val="24"/>
          <w:u w:val="single"/>
        </w:rPr>
        <w:t>17 lutego 2026 r.</w:t>
      </w:r>
      <w:r w:rsidRPr="00AE099F">
        <w:rPr>
          <w:rFonts w:ascii="Calibri" w:hAnsi="Calibri" w:cs="Calibri"/>
          <w:sz w:val="24"/>
          <w:szCs w:val="24"/>
        </w:rPr>
        <w:t xml:space="preserve"> starości poszczególnych lat odbierają z Dziekanatu komplet zobowiązań i przekazują je wszystkim studentom swoich roczników.</w:t>
      </w:r>
    </w:p>
    <w:p w14:paraId="18DD61D5" w14:textId="28253887" w:rsidR="00AE099F" w:rsidRPr="00AE099F" w:rsidRDefault="00AE099F" w:rsidP="00AE099F">
      <w:pPr>
        <w:rPr>
          <w:rFonts w:ascii="Calibri" w:hAnsi="Calibri" w:cs="Calibri"/>
          <w:sz w:val="24"/>
          <w:szCs w:val="24"/>
        </w:rPr>
      </w:pPr>
    </w:p>
    <w:p w14:paraId="7FFED841" w14:textId="77777777" w:rsidR="00AE099F" w:rsidRPr="00AE099F" w:rsidRDefault="00AE099F" w:rsidP="00AE099F">
      <w:pPr>
        <w:rPr>
          <w:rFonts w:ascii="Calibri" w:hAnsi="Calibri" w:cs="Calibri"/>
          <w:b/>
          <w:bCs/>
          <w:sz w:val="24"/>
          <w:szCs w:val="24"/>
        </w:rPr>
      </w:pPr>
      <w:r w:rsidRPr="00AE099F">
        <w:rPr>
          <w:rFonts w:ascii="Calibri" w:hAnsi="Calibri" w:cs="Calibri"/>
          <w:b/>
          <w:bCs/>
          <w:sz w:val="24"/>
          <w:szCs w:val="24"/>
        </w:rPr>
        <w:t>ETAP V. Zapisy na prace dyplomowe</w:t>
      </w:r>
    </w:p>
    <w:p w14:paraId="6EBB3870" w14:textId="77777777" w:rsidR="00AE099F" w:rsidRPr="00AE099F" w:rsidRDefault="00AE099F" w:rsidP="00AE099F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>Każde zobowiązanie zawiera: imię i nazwisko studenta, numer albumu, kierunek i rok studiów oraz miejsca przeznaczone do wpisania:</w:t>
      </w:r>
    </w:p>
    <w:p w14:paraId="1F710039" w14:textId="77777777" w:rsidR="00AE099F" w:rsidRPr="0059750C" w:rsidRDefault="00AE099F" w:rsidP="0059750C">
      <w:pPr>
        <w:pStyle w:val="Akapitzlis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9750C">
        <w:rPr>
          <w:rFonts w:ascii="Calibri" w:hAnsi="Calibri" w:cs="Calibri"/>
          <w:sz w:val="24"/>
          <w:szCs w:val="24"/>
        </w:rPr>
        <w:t>danych promotora,</w:t>
      </w:r>
    </w:p>
    <w:p w14:paraId="4D2254F6" w14:textId="77777777" w:rsidR="00AE099F" w:rsidRPr="0059750C" w:rsidRDefault="00AE099F" w:rsidP="0059750C">
      <w:pPr>
        <w:pStyle w:val="Akapitzlis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9750C">
        <w:rPr>
          <w:rFonts w:ascii="Calibri" w:hAnsi="Calibri" w:cs="Calibri"/>
          <w:sz w:val="24"/>
          <w:szCs w:val="24"/>
        </w:rPr>
        <w:t>nazwy jednostki promotora,</w:t>
      </w:r>
    </w:p>
    <w:p w14:paraId="39223B6F" w14:textId="77777777" w:rsidR="00AE099F" w:rsidRPr="0059750C" w:rsidRDefault="00AE099F" w:rsidP="0059750C">
      <w:pPr>
        <w:pStyle w:val="Akapitzlis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9750C">
        <w:rPr>
          <w:rFonts w:ascii="Calibri" w:hAnsi="Calibri" w:cs="Calibri"/>
          <w:sz w:val="24"/>
          <w:szCs w:val="24"/>
        </w:rPr>
        <w:t>tematu pracy i jego indywidualnego kodu,</w:t>
      </w:r>
    </w:p>
    <w:p w14:paraId="714ED189" w14:textId="77777777" w:rsidR="00AE099F" w:rsidRPr="0059750C" w:rsidRDefault="00AE099F" w:rsidP="0059750C">
      <w:pPr>
        <w:pStyle w:val="Akapitzlis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9750C">
        <w:rPr>
          <w:rFonts w:ascii="Calibri" w:hAnsi="Calibri" w:cs="Calibri"/>
          <w:sz w:val="24"/>
          <w:szCs w:val="24"/>
        </w:rPr>
        <w:t>podpisu promotora oraz pieczęci jednostki,</w:t>
      </w:r>
    </w:p>
    <w:p w14:paraId="77C96828" w14:textId="77777777" w:rsidR="00AE099F" w:rsidRPr="0059750C" w:rsidRDefault="00AE099F" w:rsidP="0059750C">
      <w:pPr>
        <w:pStyle w:val="Akapitzlis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9750C">
        <w:rPr>
          <w:rFonts w:ascii="Calibri" w:hAnsi="Calibri" w:cs="Calibri"/>
          <w:sz w:val="24"/>
          <w:szCs w:val="24"/>
        </w:rPr>
        <w:t>podpisu studenta.</w:t>
      </w:r>
    </w:p>
    <w:p w14:paraId="04ADBC3F" w14:textId="6B5F5073" w:rsidR="00AE099F" w:rsidRPr="00AE099F" w:rsidRDefault="00AE099F" w:rsidP="00AE099F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2136A">
        <w:rPr>
          <w:rFonts w:ascii="Calibri" w:hAnsi="Calibri" w:cs="Calibri"/>
          <w:sz w:val="24"/>
          <w:szCs w:val="24"/>
          <w:u w:val="single"/>
        </w:rPr>
        <w:lastRenderedPageBreak/>
        <w:t>Studenci nie wypełniają zobowiązań samodzielnie.</w:t>
      </w:r>
      <w:r w:rsidRPr="00AE099F">
        <w:rPr>
          <w:rFonts w:ascii="Calibri" w:hAnsi="Calibri" w:cs="Calibri"/>
          <w:sz w:val="24"/>
          <w:szCs w:val="24"/>
        </w:rPr>
        <w:t xml:space="preserve"> Wszystkie pola dotyczące tematu pracy i promotora wypełnia wyłącznie promotor</w:t>
      </w:r>
      <w:r w:rsidR="004B47C0">
        <w:rPr>
          <w:rFonts w:ascii="Calibri" w:hAnsi="Calibri" w:cs="Calibri"/>
          <w:sz w:val="24"/>
          <w:szCs w:val="24"/>
        </w:rPr>
        <w:t>.</w:t>
      </w:r>
    </w:p>
    <w:p w14:paraId="181B7E27" w14:textId="77777777" w:rsidR="00AE099F" w:rsidRPr="00AE099F" w:rsidRDefault="00AE099F" w:rsidP="00AE099F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>W przypadku dłuższej nieobecności studenta, zobowiązanie może zostać doręczone promotorowi przez starostę roku.</w:t>
      </w:r>
    </w:p>
    <w:p w14:paraId="71C359A9" w14:textId="77777777" w:rsidR="00AE099F" w:rsidRPr="00AE099F" w:rsidRDefault="00AE099F" w:rsidP="00AE099F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>Promotor akceptuje zgłoszenia studentów poprzez wypełnienie, podpisanie i podstemplowanie zobowiązania.</w:t>
      </w:r>
    </w:p>
    <w:p w14:paraId="6E538AC6" w14:textId="77777777" w:rsidR="00AE099F" w:rsidRPr="00AE099F" w:rsidRDefault="00AE099F" w:rsidP="00AE099F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>W przypadku długotrwałej nieobecności promotora zobowiązanie może podpisać kierownik jednostki.</w:t>
      </w:r>
    </w:p>
    <w:p w14:paraId="15FFBACE" w14:textId="77777777" w:rsidR="00AE099F" w:rsidRPr="00AE099F" w:rsidRDefault="00AE099F" w:rsidP="00AE099F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>W sytuacji, gdy kilku studentów zgłosi się do tego samego tematu, promotor dokonuje wyboru według ustalonych przez siebie zasad (np. kolejność zgłoszeń, rozmowa kwalifikacyjna, kryteria merytoryczne) i informuje o nich zainteresowanych studentów.</w:t>
      </w:r>
    </w:p>
    <w:p w14:paraId="0EAE2178" w14:textId="56D065B1" w:rsidR="00AE099F" w:rsidRPr="00AE099F" w:rsidRDefault="00AE099F" w:rsidP="00AE099F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 xml:space="preserve">Studenci dostarczają do Dziekanatu kompletne i podpisane zobowiązania do dnia </w:t>
      </w:r>
      <w:r w:rsidRPr="008D51EC">
        <w:rPr>
          <w:rFonts w:ascii="Calibri" w:hAnsi="Calibri" w:cs="Calibri"/>
          <w:sz w:val="24"/>
          <w:szCs w:val="24"/>
          <w:u w:val="single"/>
        </w:rPr>
        <w:t>31 marca 2026 r.</w:t>
      </w:r>
      <w:r w:rsidR="007C776A" w:rsidRPr="00C61F34">
        <w:rPr>
          <w:rFonts w:ascii="Calibri" w:hAnsi="Calibri" w:cs="Calibri"/>
          <w:sz w:val="24"/>
          <w:szCs w:val="24"/>
        </w:rPr>
        <w:t xml:space="preserve"> </w:t>
      </w:r>
      <w:r w:rsidRPr="00AE099F">
        <w:rPr>
          <w:rFonts w:ascii="Calibri" w:hAnsi="Calibri" w:cs="Calibri"/>
          <w:sz w:val="24"/>
          <w:szCs w:val="24"/>
        </w:rPr>
        <w:t>Niekompletne dokumenty nie będą przyjmowane.</w:t>
      </w:r>
    </w:p>
    <w:p w14:paraId="4946A7A6" w14:textId="2D16F60D" w:rsidR="00AE099F" w:rsidRPr="00AE099F" w:rsidRDefault="00AE099F" w:rsidP="00AE099F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 xml:space="preserve">Studenci, którzy nie złożą zobowiązań w terminie, zostaną przydzieleni przez </w:t>
      </w:r>
      <w:r w:rsidR="009B1653">
        <w:rPr>
          <w:rFonts w:ascii="Calibri" w:hAnsi="Calibri" w:cs="Calibri"/>
          <w:sz w:val="24"/>
          <w:szCs w:val="24"/>
        </w:rPr>
        <w:t>Kolegium</w:t>
      </w:r>
      <w:r w:rsidRPr="00AE099F">
        <w:rPr>
          <w:rFonts w:ascii="Calibri" w:hAnsi="Calibri" w:cs="Calibri"/>
          <w:sz w:val="24"/>
          <w:szCs w:val="24"/>
        </w:rPr>
        <w:t xml:space="preserve"> Dziekańskie do tematów pozostałych w puli. Informacja o przydziale zostanie przesłana studentowi i promotorowi drogą mailową.</w:t>
      </w:r>
    </w:p>
    <w:p w14:paraId="369A67D8" w14:textId="05FCAD29" w:rsidR="00AE099F" w:rsidRPr="00AE099F" w:rsidRDefault="00AE099F" w:rsidP="00AE099F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 xml:space="preserve">Student przydzielony przez </w:t>
      </w:r>
      <w:r w:rsidR="009B1653">
        <w:rPr>
          <w:rFonts w:ascii="Calibri" w:hAnsi="Calibri" w:cs="Calibri"/>
          <w:sz w:val="24"/>
          <w:szCs w:val="24"/>
        </w:rPr>
        <w:t>Kolegium</w:t>
      </w:r>
      <w:r w:rsidRPr="00AE099F">
        <w:rPr>
          <w:rFonts w:ascii="Calibri" w:hAnsi="Calibri" w:cs="Calibri"/>
          <w:sz w:val="24"/>
          <w:szCs w:val="24"/>
        </w:rPr>
        <w:t xml:space="preserve"> Dziekańskie udaje się do wyznaczonego promotora w celu uzyskania jego podpisu i składa zobowiązanie w Dziekanacie.</w:t>
      </w:r>
    </w:p>
    <w:p w14:paraId="5C8E8975" w14:textId="77777777" w:rsidR="00AE099F" w:rsidRPr="00AE099F" w:rsidRDefault="00AE099F" w:rsidP="00AE099F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>Zatwierdzone tematy zostają przypisane do studentów i promotorów w systemie USOS.</w:t>
      </w:r>
    </w:p>
    <w:p w14:paraId="633C2BFD" w14:textId="021A2FC6" w:rsidR="00AE099F" w:rsidRPr="00AE099F" w:rsidRDefault="00AE099F" w:rsidP="00AE099F">
      <w:pPr>
        <w:rPr>
          <w:rFonts w:ascii="Calibri" w:hAnsi="Calibri" w:cs="Calibri"/>
          <w:sz w:val="24"/>
          <w:szCs w:val="24"/>
        </w:rPr>
      </w:pPr>
    </w:p>
    <w:p w14:paraId="167064A0" w14:textId="77777777" w:rsidR="00AE099F" w:rsidRPr="00AE099F" w:rsidRDefault="00AE099F" w:rsidP="00AE099F">
      <w:pPr>
        <w:rPr>
          <w:rFonts w:ascii="Calibri" w:hAnsi="Calibri" w:cs="Calibri"/>
          <w:b/>
          <w:bCs/>
          <w:sz w:val="24"/>
          <w:szCs w:val="24"/>
        </w:rPr>
      </w:pPr>
      <w:r w:rsidRPr="00AE099F">
        <w:rPr>
          <w:rFonts w:ascii="Calibri" w:hAnsi="Calibri" w:cs="Calibri"/>
          <w:b/>
          <w:bCs/>
          <w:sz w:val="24"/>
          <w:szCs w:val="24"/>
        </w:rPr>
        <w:t>POSTANOWIENIA KOŃCOWE</w:t>
      </w:r>
    </w:p>
    <w:p w14:paraId="1F1A2CE5" w14:textId="10C4084E" w:rsidR="00AE099F" w:rsidRPr="00AE099F" w:rsidRDefault="00AE099F" w:rsidP="00AE099F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 xml:space="preserve">W sprawach nieuregulowanych niniejszą procedurą decyzje podejmuje Dziekan, po konsultacji z </w:t>
      </w:r>
      <w:r w:rsidR="009B1653">
        <w:rPr>
          <w:rFonts w:ascii="Calibri" w:hAnsi="Calibri" w:cs="Calibri"/>
          <w:sz w:val="24"/>
          <w:szCs w:val="24"/>
        </w:rPr>
        <w:t>Kolegium</w:t>
      </w:r>
      <w:r w:rsidR="001008BA">
        <w:rPr>
          <w:rFonts w:ascii="Calibri" w:hAnsi="Calibri" w:cs="Calibri"/>
          <w:sz w:val="24"/>
          <w:szCs w:val="24"/>
        </w:rPr>
        <w:t xml:space="preserve"> </w:t>
      </w:r>
      <w:r w:rsidRPr="00AE099F">
        <w:rPr>
          <w:rFonts w:ascii="Calibri" w:hAnsi="Calibri" w:cs="Calibri"/>
          <w:sz w:val="24"/>
          <w:szCs w:val="24"/>
        </w:rPr>
        <w:t>Dziekańskim.</w:t>
      </w:r>
    </w:p>
    <w:p w14:paraId="4A38FE92" w14:textId="77777777" w:rsidR="00AE099F" w:rsidRPr="00AE099F" w:rsidRDefault="00AE099F" w:rsidP="00AE099F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AE099F">
        <w:rPr>
          <w:rFonts w:ascii="Calibri" w:hAnsi="Calibri" w:cs="Calibri"/>
          <w:sz w:val="24"/>
          <w:szCs w:val="24"/>
        </w:rPr>
        <w:t>Procedura obowiązuje wszystkie kierunki prowadzone na Wydziale Farmaceutycznym i dotyczy wszystkich studentów realizujących prace dyplomowe w roku akademickim 2026/2027.</w:t>
      </w:r>
    </w:p>
    <w:p w14:paraId="7D88383A" w14:textId="77777777" w:rsidR="00C44B4A" w:rsidRPr="00AE099F" w:rsidRDefault="00C44B4A">
      <w:pPr>
        <w:rPr>
          <w:rFonts w:ascii="Calibri" w:hAnsi="Calibri" w:cs="Calibri"/>
          <w:sz w:val="24"/>
          <w:szCs w:val="24"/>
        </w:rPr>
      </w:pPr>
    </w:p>
    <w:sectPr w:rsidR="00C44B4A" w:rsidRPr="00AE099F" w:rsidSect="009B1653">
      <w:footerReference w:type="default" r:id="rId7"/>
      <w:pgSz w:w="11906" w:h="16838"/>
      <w:pgMar w:top="1417" w:right="1417" w:bottom="1417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50AD" w14:textId="77777777" w:rsidR="00A62208" w:rsidRDefault="00A62208" w:rsidP="009B1653">
      <w:pPr>
        <w:spacing w:after="0" w:line="240" w:lineRule="auto"/>
      </w:pPr>
      <w:r>
        <w:separator/>
      </w:r>
    </w:p>
  </w:endnote>
  <w:endnote w:type="continuationSeparator" w:id="0">
    <w:p w14:paraId="77447B90" w14:textId="77777777" w:rsidR="00A62208" w:rsidRDefault="00A62208" w:rsidP="009B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7564402"/>
      <w:docPartObj>
        <w:docPartGallery w:val="Page Numbers (Bottom of Page)"/>
        <w:docPartUnique/>
      </w:docPartObj>
    </w:sdtPr>
    <w:sdtEndPr/>
    <w:sdtContent>
      <w:p w14:paraId="40928E19" w14:textId="3FF696AA" w:rsidR="009B1653" w:rsidRDefault="009B16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9A4480" w14:textId="77777777" w:rsidR="009B1653" w:rsidRDefault="009B16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AEC4" w14:textId="77777777" w:rsidR="00A62208" w:rsidRDefault="00A62208" w:rsidP="009B1653">
      <w:pPr>
        <w:spacing w:after="0" w:line="240" w:lineRule="auto"/>
      </w:pPr>
      <w:r>
        <w:separator/>
      </w:r>
    </w:p>
  </w:footnote>
  <w:footnote w:type="continuationSeparator" w:id="0">
    <w:p w14:paraId="4176D512" w14:textId="77777777" w:rsidR="00A62208" w:rsidRDefault="00A62208" w:rsidP="009B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B37"/>
    <w:multiLevelType w:val="multilevel"/>
    <w:tmpl w:val="D62A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057"/>
    <w:multiLevelType w:val="multilevel"/>
    <w:tmpl w:val="7F94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F3F7A"/>
    <w:multiLevelType w:val="multilevel"/>
    <w:tmpl w:val="FE4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319A0"/>
    <w:multiLevelType w:val="hybridMultilevel"/>
    <w:tmpl w:val="A298514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DF3E37"/>
    <w:multiLevelType w:val="multilevel"/>
    <w:tmpl w:val="F71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80119"/>
    <w:multiLevelType w:val="multilevel"/>
    <w:tmpl w:val="915E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92457"/>
    <w:multiLevelType w:val="hybridMultilevel"/>
    <w:tmpl w:val="B19063E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9B6F59"/>
    <w:multiLevelType w:val="multilevel"/>
    <w:tmpl w:val="DE200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A4390"/>
    <w:multiLevelType w:val="hybridMultilevel"/>
    <w:tmpl w:val="7872521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8966048">
    <w:abstractNumId w:val="2"/>
  </w:num>
  <w:num w:numId="2" w16cid:durableId="761687671">
    <w:abstractNumId w:val="1"/>
  </w:num>
  <w:num w:numId="3" w16cid:durableId="1042679691">
    <w:abstractNumId w:val="0"/>
  </w:num>
  <w:num w:numId="4" w16cid:durableId="1857694124">
    <w:abstractNumId w:val="4"/>
  </w:num>
  <w:num w:numId="5" w16cid:durableId="2122186957">
    <w:abstractNumId w:val="5"/>
  </w:num>
  <w:num w:numId="6" w16cid:durableId="500855435">
    <w:abstractNumId w:val="7"/>
  </w:num>
  <w:num w:numId="7" w16cid:durableId="562446319">
    <w:abstractNumId w:val="3"/>
  </w:num>
  <w:num w:numId="8" w16cid:durableId="1058942165">
    <w:abstractNumId w:val="8"/>
  </w:num>
  <w:num w:numId="9" w16cid:durableId="1920168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53"/>
    <w:rsid w:val="000212A3"/>
    <w:rsid w:val="00053BA2"/>
    <w:rsid w:val="00053F02"/>
    <w:rsid w:val="000960F0"/>
    <w:rsid w:val="000B253F"/>
    <w:rsid w:val="000D278E"/>
    <w:rsid w:val="001008BA"/>
    <w:rsid w:val="00250A5C"/>
    <w:rsid w:val="00285843"/>
    <w:rsid w:val="0029137D"/>
    <w:rsid w:val="002B0F4C"/>
    <w:rsid w:val="00301A4F"/>
    <w:rsid w:val="00327D89"/>
    <w:rsid w:val="00394042"/>
    <w:rsid w:val="003E1251"/>
    <w:rsid w:val="00486E19"/>
    <w:rsid w:val="004B333F"/>
    <w:rsid w:val="004B47C0"/>
    <w:rsid w:val="004E53F8"/>
    <w:rsid w:val="00536763"/>
    <w:rsid w:val="005373E7"/>
    <w:rsid w:val="00542404"/>
    <w:rsid w:val="00563CDE"/>
    <w:rsid w:val="005730E1"/>
    <w:rsid w:val="0059750C"/>
    <w:rsid w:val="005E4FAD"/>
    <w:rsid w:val="005E6FB2"/>
    <w:rsid w:val="00615C6F"/>
    <w:rsid w:val="0069484F"/>
    <w:rsid w:val="0072136A"/>
    <w:rsid w:val="00746BED"/>
    <w:rsid w:val="0078242E"/>
    <w:rsid w:val="007C776A"/>
    <w:rsid w:val="007D71BE"/>
    <w:rsid w:val="00832969"/>
    <w:rsid w:val="008939A6"/>
    <w:rsid w:val="008A6D48"/>
    <w:rsid w:val="008D51EC"/>
    <w:rsid w:val="008F7BA6"/>
    <w:rsid w:val="00901A0A"/>
    <w:rsid w:val="009B1653"/>
    <w:rsid w:val="00A5159B"/>
    <w:rsid w:val="00A62208"/>
    <w:rsid w:val="00AE099F"/>
    <w:rsid w:val="00BC52C3"/>
    <w:rsid w:val="00BF28D0"/>
    <w:rsid w:val="00C44B4A"/>
    <w:rsid w:val="00C61F34"/>
    <w:rsid w:val="00CF183C"/>
    <w:rsid w:val="00D04C3B"/>
    <w:rsid w:val="00D57789"/>
    <w:rsid w:val="00E11253"/>
    <w:rsid w:val="00E41BA1"/>
    <w:rsid w:val="00EA5D07"/>
    <w:rsid w:val="00EB6252"/>
    <w:rsid w:val="00EC47EF"/>
    <w:rsid w:val="00ED14E1"/>
    <w:rsid w:val="00F1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10E917"/>
  <w15:chartTrackingRefBased/>
  <w15:docId w15:val="{2D473006-FA0D-4323-BE18-66989514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1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2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2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2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2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2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2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2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2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2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2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25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B1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653"/>
  </w:style>
  <w:style w:type="paragraph" w:styleId="Stopka">
    <w:name w:val="footer"/>
    <w:basedOn w:val="Normalny"/>
    <w:link w:val="StopkaZnak"/>
    <w:uiPriority w:val="99"/>
    <w:unhideWhenUsed/>
    <w:rsid w:val="009B1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Herbet</dc:creator>
  <cp:keywords/>
  <dc:description/>
  <cp:lastModifiedBy>Mariola Herbet</cp:lastModifiedBy>
  <cp:revision>2</cp:revision>
  <dcterms:created xsi:type="dcterms:W3CDTF">2025-12-16T15:57:00Z</dcterms:created>
  <dcterms:modified xsi:type="dcterms:W3CDTF">2025-12-16T15:57:00Z</dcterms:modified>
</cp:coreProperties>
</file>