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3D2" w:rsidRDefault="00F333D2" w:rsidP="00F333D2">
      <w:pPr>
        <w:pStyle w:val="Tytu"/>
        <w:rPr>
          <w:lang w:eastAsia="pl-PL"/>
        </w:rPr>
      </w:pPr>
      <w:bookmarkStart w:id="0" w:name="_GoBack"/>
      <w:bookmarkEnd w:id="0"/>
      <w:r>
        <w:rPr>
          <w:lang w:eastAsia="pl-PL"/>
        </w:rPr>
        <w:t>Koordynatorzy kierunku</w:t>
      </w:r>
    </w:p>
    <w:p w:rsidR="00F333D2" w:rsidRDefault="00D8417D" w:rsidP="00F333D2">
      <w:pPr>
        <w:pStyle w:val="Tytu"/>
        <w:rPr>
          <w:lang w:eastAsia="pl-PL"/>
        </w:rPr>
      </w:pPr>
      <w:r>
        <w:rPr>
          <w:lang w:eastAsia="pl-PL"/>
        </w:rPr>
        <w:t>r</w:t>
      </w:r>
      <w:r w:rsidR="00F333D2">
        <w:rPr>
          <w:lang w:eastAsia="pl-PL"/>
        </w:rPr>
        <w:t>ok akademicki 202</w:t>
      </w:r>
      <w:r w:rsidR="00F76F3D">
        <w:rPr>
          <w:lang w:eastAsia="pl-PL"/>
        </w:rPr>
        <w:t>4</w:t>
      </w:r>
      <w:r w:rsidR="00F333D2">
        <w:rPr>
          <w:lang w:eastAsia="pl-PL"/>
        </w:rPr>
        <w:t>/202</w:t>
      </w:r>
      <w:r w:rsidR="00F76F3D">
        <w:rPr>
          <w:lang w:eastAsia="pl-PL"/>
        </w:rPr>
        <w:t>5</w:t>
      </w:r>
    </w:p>
    <w:p w:rsidR="00D8417D" w:rsidRPr="00D8417D" w:rsidRDefault="00D8417D" w:rsidP="00D8417D">
      <w:pPr>
        <w:pStyle w:val="Nagwek2"/>
        <w:spacing w:before="0" w:line="360" w:lineRule="auto"/>
        <w:rPr>
          <w:rFonts w:eastAsia="Times New Roman"/>
          <w:sz w:val="16"/>
          <w:szCs w:val="16"/>
          <w:lang w:eastAsia="pl-PL"/>
        </w:rPr>
      </w:pPr>
    </w:p>
    <w:p w:rsidR="00F333D2" w:rsidRDefault="00F333D2" w:rsidP="00D8417D">
      <w:pPr>
        <w:pStyle w:val="Nagwek2"/>
        <w:spacing w:before="0" w:line="360" w:lineRule="auto"/>
        <w:rPr>
          <w:rFonts w:eastAsia="Times New Roman"/>
          <w:lang w:eastAsia="pl-PL"/>
        </w:rPr>
      </w:pPr>
      <w:r w:rsidRPr="00F333D2">
        <w:rPr>
          <w:rFonts w:eastAsia="Times New Roman"/>
          <w:lang w:eastAsia="pl-PL"/>
        </w:rPr>
        <w:t>Pielęgniarstwo:</w:t>
      </w:r>
    </w:p>
    <w:p w:rsidR="00D8417D" w:rsidRPr="00D8417D" w:rsidRDefault="00D8417D" w:rsidP="00D8417D">
      <w:pPr>
        <w:spacing w:line="360" w:lineRule="auto"/>
        <w:rPr>
          <w:sz w:val="4"/>
          <w:szCs w:val="4"/>
          <w:lang w:eastAsia="pl-PL"/>
        </w:rPr>
      </w:pPr>
    </w:p>
    <w:p w:rsidR="00F333D2" w:rsidRPr="00F333D2" w:rsidRDefault="00D8417D" w:rsidP="00D8417D">
      <w:pPr>
        <w:spacing w:line="360" w:lineRule="auto"/>
        <w:rPr>
          <w:szCs w:val="24"/>
          <w:lang w:eastAsia="pl-PL"/>
        </w:rPr>
      </w:pPr>
      <w:r>
        <w:rPr>
          <w:szCs w:val="24"/>
          <w:lang w:eastAsia="pl-PL"/>
        </w:rPr>
        <w:t>Dr n. o zdr. </w:t>
      </w:r>
      <w:r w:rsidR="00F333D2" w:rsidRPr="00F333D2">
        <w:rPr>
          <w:szCs w:val="24"/>
          <w:lang w:eastAsia="pl-PL"/>
        </w:rPr>
        <w:t>Aneta Kościołek, prof. uczelni</w:t>
      </w:r>
    </w:p>
    <w:p w:rsidR="00F333D2" w:rsidRPr="00F333D2" w:rsidRDefault="00F333D2" w:rsidP="00D8417D">
      <w:pPr>
        <w:spacing w:line="360" w:lineRule="auto"/>
        <w:rPr>
          <w:szCs w:val="24"/>
          <w:lang w:eastAsia="pl-PL"/>
        </w:rPr>
      </w:pPr>
      <w:r w:rsidRPr="00F333D2">
        <w:rPr>
          <w:szCs w:val="24"/>
          <w:lang w:eastAsia="pl-PL"/>
        </w:rPr>
        <w:t xml:space="preserve">Dr n. med. </w:t>
      </w:r>
      <w:r w:rsidR="00F76F3D">
        <w:rPr>
          <w:szCs w:val="24"/>
          <w:lang w:eastAsia="pl-PL"/>
        </w:rPr>
        <w:t>Agnieszka Wawryniuk</w:t>
      </w:r>
      <w:r w:rsidRPr="00F333D2">
        <w:rPr>
          <w:szCs w:val="24"/>
          <w:lang w:eastAsia="pl-PL"/>
        </w:rPr>
        <w:t>, prof. uczelni</w:t>
      </w:r>
    </w:p>
    <w:p w:rsidR="00D8417D" w:rsidRPr="00D8417D" w:rsidRDefault="00D8417D" w:rsidP="00D8417D">
      <w:pPr>
        <w:pStyle w:val="Nagwek2"/>
        <w:spacing w:before="0" w:line="360" w:lineRule="auto"/>
        <w:rPr>
          <w:rFonts w:eastAsia="Times New Roman"/>
          <w:sz w:val="16"/>
          <w:szCs w:val="16"/>
          <w:lang w:eastAsia="pl-PL"/>
        </w:rPr>
      </w:pPr>
    </w:p>
    <w:p w:rsidR="00F333D2" w:rsidRDefault="00F333D2" w:rsidP="00D8417D">
      <w:pPr>
        <w:pStyle w:val="Nagwek2"/>
        <w:spacing w:before="0" w:line="360" w:lineRule="auto"/>
        <w:rPr>
          <w:rFonts w:eastAsia="Times New Roman"/>
          <w:lang w:eastAsia="pl-PL"/>
        </w:rPr>
      </w:pPr>
      <w:r w:rsidRPr="00F333D2">
        <w:rPr>
          <w:rFonts w:eastAsia="Times New Roman"/>
          <w:lang w:eastAsia="pl-PL"/>
        </w:rPr>
        <w:t>Położnictwo:</w:t>
      </w:r>
    </w:p>
    <w:p w:rsidR="00D8417D" w:rsidRPr="00D8417D" w:rsidRDefault="00D8417D" w:rsidP="00D8417D">
      <w:pPr>
        <w:spacing w:line="360" w:lineRule="auto"/>
        <w:rPr>
          <w:sz w:val="4"/>
          <w:szCs w:val="4"/>
          <w:lang w:eastAsia="pl-PL"/>
        </w:rPr>
      </w:pPr>
    </w:p>
    <w:p w:rsidR="00F333D2" w:rsidRPr="00F333D2" w:rsidRDefault="00F333D2" w:rsidP="00D8417D">
      <w:pPr>
        <w:spacing w:line="360" w:lineRule="auto"/>
        <w:rPr>
          <w:szCs w:val="24"/>
          <w:lang w:eastAsia="pl-PL"/>
        </w:rPr>
      </w:pPr>
      <w:r w:rsidRPr="00F333D2">
        <w:rPr>
          <w:szCs w:val="24"/>
          <w:lang w:eastAsia="pl-PL"/>
        </w:rPr>
        <w:t xml:space="preserve">Dr n. o zdr. Marta </w:t>
      </w:r>
      <w:proofErr w:type="spellStart"/>
      <w:r w:rsidRPr="00F333D2">
        <w:rPr>
          <w:szCs w:val="24"/>
          <w:lang w:eastAsia="pl-PL"/>
        </w:rPr>
        <w:t>Zarajczyk</w:t>
      </w:r>
      <w:proofErr w:type="spellEnd"/>
      <w:r w:rsidRPr="00F333D2">
        <w:rPr>
          <w:szCs w:val="24"/>
          <w:lang w:eastAsia="pl-PL"/>
        </w:rPr>
        <w:t>, profesor uczelni</w:t>
      </w:r>
    </w:p>
    <w:p w:rsidR="00F333D2" w:rsidRPr="00F333D2" w:rsidRDefault="00F333D2" w:rsidP="00D8417D">
      <w:pPr>
        <w:spacing w:line="360" w:lineRule="auto"/>
        <w:rPr>
          <w:szCs w:val="24"/>
          <w:lang w:eastAsia="pl-PL"/>
        </w:rPr>
      </w:pPr>
      <w:r w:rsidRPr="00F333D2">
        <w:rPr>
          <w:szCs w:val="24"/>
          <w:lang w:eastAsia="pl-PL"/>
        </w:rPr>
        <w:t>Dr n. o zdr. Agnieszka Skurzak, profesor uczelni</w:t>
      </w:r>
    </w:p>
    <w:p w:rsidR="00D8417D" w:rsidRPr="00D8417D" w:rsidRDefault="00D8417D" w:rsidP="00D8417D">
      <w:pPr>
        <w:pStyle w:val="Nagwek2"/>
        <w:spacing w:before="0" w:line="360" w:lineRule="auto"/>
        <w:rPr>
          <w:rFonts w:eastAsia="Times New Roman"/>
          <w:sz w:val="16"/>
          <w:szCs w:val="16"/>
          <w:lang w:eastAsia="pl-PL"/>
        </w:rPr>
      </w:pPr>
    </w:p>
    <w:p w:rsidR="00F333D2" w:rsidRDefault="00F333D2" w:rsidP="00D8417D">
      <w:pPr>
        <w:pStyle w:val="Nagwek2"/>
        <w:spacing w:before="0" w:line="360" w:lineRule="auto"/>
        <w:rPr>
          <w:rFonts w:eastAsia="Times New Roman"/>
          <w:lang w:eastAsia="pl-PL"/>
        </w:rPr>
      </w:pPr>
      <w:r w:rsidRPr="00F333D2">
        <w:rPr>
          <w:rFonts w:eastAsia="Times New Roman"/>
          <w:lang w:eastAsia="pl-PL"/>
        </w:rPr>
        <w:t>Fizjoterapia:</w:t>
      </w:r>
    </w:p>
    <w:p w:rsidR="00D8417D" w:rsidRPr="00D8417D" w:rsidRDefault="00D8417D" w:rsidP="00D8417D">
      <w:pPr>
        <w:spacing w:line="360" w:lineRule="auto"/>
        <w:rPr>
          <w:sz w:val="4"/>
          <w:szCs w:val="4"/>
          <w:lang w:eastAsia="pl-PL"/>
        </w:rPr>
      </w:pPr>
    </w:p>
    <w:p w:rsidR="00F333D2" w:rsidRPr="00F333D2" w:rsidRDefault="00F333D2" w:rsidP="00D8417D">
      <w:pPr>
        <w:spacing w:line="360" w:lineRule="auto"/>
        <w:rPr>
          <w:szCs w:val="24"/>
          <w:lang w:eastAsia="pl-PL"/>
        </w:rPr>
      </w:pPr>
      <w:r w:rsidRPr="00F333D2">
        <w:rPr>
          <w:szCs w:val="24"/>
          <w:lang w:eastAsia="pl-PL"/>
        </w:rPr>
        <w:t xml:space="preserve">Dr n. </w:t>
      </w:r>
      <w:r w:rsidR="00F76F3D">
        <w:rPr>
          <w:szCs w:val="24"/>
          <w:lang w:eastAsia="pl-PL"/>
        </w:rPr>
        <w:t>med. Michał Popajewski</w:t>
      </w:r>
    </w:p>
    <w:p w:rsidR="00F333D2" w:rsidRDefault="00F76F3D" w:rsidP="00D8417D">
      <w:pPr>
        <w:spacing w:line="360" w:lineRule="auto"/>
        <w:rPr>
          <w:szCs w:val="24"/>
          <w:lang w:eastAsia="pl-PL"/>
        </w:rPr>
      </w:pPr>
      <w:r>
        <w:rPr>
          <w:szCs w:val="24"/>
          <w:lang w:eastAsia="pl-PL"/>
        </w:rPr>
        <w:t>Mgr Katarzyna Pitko-Pietkiewicz</w:t>
      </w:r>
    </w:p>
    <w:p w:rsidR="00D8417D" w:rsidRPr="00D8417D" w:rsidRDefault="00D8417D" w:rsidP="00D8417D">
      <w:pPr>
        <w:keepNext/>
        <w:keepLines/>
        <w:spacing w:line="360" w:lineRule="auto"/>
        <w:outlineLvl w:val="1"/>
        <w:rPr>
          <w:rFonts w:eastAsia="Times New Roman" w:cstheme="majorBidi"/>
          <w:b/>
          <w:bCs/>
          <w:color w:val="4F81BD" w:themeColor="accent1"/>
          <w:sz w:val="16"/>
          <w:szCs w:val="16"/>
          <w:lang w:eastAsia="pl-PL"/>
        </w:rPr>
      </w:pPr>
    </w:p>
    <w:p w:rsidR="00F76F3D" w:rsidRDefault="00F76F3D" w:rsidP="00D8417D">
      <w:pPr>
        <w:keepNext/>
        <w:keepLines/>
        <w:spacing w:line="360" w:lineRule="auto"/>
        <w:outlineLvl w:val="1"/>
        <w:rPr>
          <w:rFonts w:eastAsia="Times New Roman" w:cstheme="majorBidi"/>
          <w:b/>
          <w:bCs/>
          <w:color w:val="4F81BD" w:themeColor="accent1"/>
          <w:sz w:val="28"/>
          <w:szCs w:val="26"/>
          <w:lang w:eastAsia="pl-PL"/>
        </w:rPr>
      </w:pPr>
      <w:r w:rsidRPr="00F76F3D">
        <w:rPr>
          <w:rFonts w:eastAsia="Times New Roman" w:cstheme="majorBidi"/>
          <w:b/>
          <w:bCs/>
          <w:color w:val="4F81BD" w:themeColor="accent1"/>
          <w:sz w:val="28"/>
          <w:szCs w:val="26"/>
          <w:lang w:eastAsia="pl-PL"/>
        </w:rPr>
        <w:t>Terapia zajęciowa:</w:t>
      </w:r>
    </w:p>
    <w:p w:rsidR="00D8417D" w:rsidRPr="00D8417D" w:rsidRDefault="00D8417D" w:rsidP="00D8417D">
      <w:pPr>
        <w:keepNext/>
        <w:keepLines/>
        <w:spacing w:line="360" w:lineRule="auto"/>
        <w:outlineLvl w:val="1"/>
        <w:rPr>
          <w:rFonts w:eastAsia="Times New Roman" w:cstheme="majorBidi"/>
          <w:b/>
          <w:bCs/>
          <w:color w:val="4F81BD" w:themeColor="accent1"/>
          <w:sz w:val="4"/>
          <w:szCs w:val="4"/>
          <w:lang w:eastAsia="pl-PL"/>
        </w:rPr>
      </w:pPr>
    </w:p>
    <w:p w:rsidR="00F76F3D" w:rsidRPr="00F76F3D" w:rsidRDefault="00F76F3D" w:rsidP="00D8417D">
      <w:pPr>
        <w:spacing w:line="360" w:lineRule="auto"/>
        <w:rPr>
          <w:szCs w:val="24"/>
          <w:lang w:eastAsia="pl-PL"/>
        </w:rPr>
      </w:pPr>
      <w:r w:rsidRPr="00F76F3D">
        <w:rPr>
          <w:szCs w:val="24"/>
          <w:lang w:eastAsia="pl-PL"/>
        </w:rPr>
        <w:t>Mgr Justyna Kosowska</w:t>
      </w:r>
    </w:p>
    <w:p w:rsidR="00D8417D" w:rsidRPr="00D8417D" w:rsidRDefault="00D8417D" w:rsidP="00D8417D">
      <w:pPr>
        <w:pStyle w:val="Nagwek2"/>
        <w:spacing w:before="0" w:line="360" w:lineRule="auto"/>
        <w:rPr>
          <w:rFonts w:eastAsia="Times New Roman"/>
          <w:sz w:val="16"/>
          <w:szCs w:val="16"/>
          <w:lang w:eastAsia="pl-PL"/>
        </w:rPr>
      </w:pPr>
    </w:p>
    <w:p w:rsidR="00F333D2" w:rsidRDefault="00F333D2" w:rsidP="00D8417D">
      <w:pPr>
        <w:pStyle w:val="Nagwek2"/>
        <w:spacing w:before="0" w:line="360" w:lineRule="auto"/>
        <w:rPr>
          <w:rFonts w:eastAsia="Times New Roman"/>
          <w:lang w:eastAsia="pl-PL"/>
        </w:rPr>
      </w:pPr>
      <w:r w:rsidRPr="00F333D2">
        <w:rPr>
          <w:rFonts w:eastAsia="Times New Roman"/>
          <w:lang w:eastAsia="pl-PL"/>
        </w:rPr>
        <w:t>Zdrowie publiczne:</w:t>
      </w:r>
    </w:p>
    <w:p w:rsidR="00D8417D" w:rsidRPr="00D8417D" w:rsidRDefault="00D8417D" w:rsidP="00D8417D">
      <w:pPr>
        <w:rPr>
          <w:sz w:val="4"/>
          <w:szCs w:val="4"/>
          <w:lang w:eastAsia="pl-PL"/>
        </w:rPr>
      </w:pPr>
    </w:p>
    <w:p w:rsidR="00F333D2" w:rsidRPr="00F333D2" w:rsidRDefault="00F333D2" w:rsidP="00D8417D">
      <w:pPr>
        <w:spacing w:line="360" w:lineRule="auto"/>
        <w:rPr>
          <w:szCs w:val="24"/>
          <w:lang w:eastAsia="pl-PL"/>
        </w:rPr>
      </w:pPr>
      <w:r w:rsidRPr="00F333D2">
        <w:rPr>
          <w:szCs w:val="24"/>
          <w:lang w:eastAsia="pl-PL"/>
        </w:rPr>
        <w:t>Dr n. med. Agata Stefanowicz</w:t>
      </w:r>
      <w:r w:rsidR="00F76F3D">
        <w:rPr>
          <w:szCs w:val="24"/>
          <w:lang w:eastAsia="pl-PL"/>
        </w:rPr>
        <w:t>, prof. uczelni</w:t>
      </w:r>
    </w:p>
    <w:p w:rsidR="00944810" w:rsidRDefault="00944810" w:rsidP="00F333D2"/>
    <w:sectPr w:rsidR="00944810" w:rsidSect="004D3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F0CF6"/>
    <w:multiLevelType w:val="multilevel"/>
    <w:tmpl w:val="CACC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FC7315"/>
    <w:multiLevelType w:val="multilevel"/>
    <w:tmpl w:val="7CE0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4109CB"/>
    <w:multiLevelType w:val="multilevel"/>
    <w:tmpl w:val="E978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0D34A6"/>
    <w:multiLevelType w:val="multilevel"/>
    <w:tmpl w:val="22F2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864D03"/>
    <w:multiLevelType w:val="multilevel"/>
    <w:tmpl w:val="7DCC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861DA7"/>
    <w:multiLevelType w:val="multilevel"/>
    <w:tmpl w:val="7FA68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D528AC"/>
    <w:multiLevelType w:val="multilevel"/>
    <w:tmpl w:val="1D7C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3D2"/>
    <w:rsid w:val="004D3963"/>
    <w:rsid w:val="004F5902"/>
    <w:rsid w:val="00944810"/>
    <w:rsid w:val="00A1572D"/>
    <w:rsid w:val="00D8417D"/>
    <w:rsid w:val="00F333D2"/>
    <w:rsid w:val="00F7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E8CD7-995D-4F53-B1D8-F94304CB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Dostępność"/>
    <w:qFormat/>
    <w:rsid w:val="00A1572D"/>
    <w:pPr>
      <w:spacing w:after="0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572D"/>
    <w:pPr>
      <w:keepNext/>
      <w:keepLines/>
      <w:spacing w:before="24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572D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572D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1572D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A157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1572D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2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Klimiuk</dc:creator>
  <cp:lastModifiedBy>Jolanta Moritz</cp:lastModifiedBy>
  <cp:revision>2</cp:revision>
  <dcterms:created xsi:type="dcterms:W3CDTF">2025-05-26T08:54:00Z</dcterms:created>
  <dcterms:modified xsi:type="dcterms:W3CDTF">2025-05-26T08:54:00Z</dcterms:modified>
</cp:coreProperties>
</file>